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51D8C" w14:textId="45351164" w:rsidR="00A22107" w:rsidRPr="00792217" w:rsidRDefault="00136787" w:rsidP="00792217">
      <w:pPr>
        <w:pStyle w:val="Title"/>
        <w:spacing w:line="252" w:lineRule="auto"/>
        <w:ind w:left="0"/>
        <w:rPr>
          <w:rFonts w:ascii="TH SarabunPSK" w:hAnsi="TH SarabunPSK" w:cs="TH SarabunPSK"/>
          <w:b w:val="0"/>
          <w:bCs w:val="0"/>
          <w:sz w:val="44"/>
          <w:szCs w:val="44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9AC9E4" wp14:editId="68EE9D1F">
                <wp:simplePos x="0" y="0"/>
                <wp:positionH relativeFrom="column">
                  <wp:posOffset>4503791</wp:posOffset>
                </wp:positionH>
                <wp:positionV relativeFrom="paragraph">
                  <wp:posOffset>-457835</wp:posOffset>
                </wp:positionV>
                <wp:extent cx="2112393" cy="946785"/>
                <wp:effectExtent l="0" t="0" r="0" b="5715"/>
                <wp:wrapNone/>
                <wp:docPr id="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2393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3"/>
                            </w:tblGrid>
                            <w:tr w:rsidR="004E58B3" w14:paraId="0018535C" w14:textId="77777777" w:rsidTr="004E58B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18834C71" w14:textId="77777777" w:rsidR="004E58B3" w:rsidRPr="002B2D36" w:rsidRDefault="004E58B3" w:rsidP="004E58B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 the Receiver</w:t>
                                  </w:r>
                                </w:p>
                              </w:tc>
                            </w:tr>
                            <w:tr w:rsidR="004E58B3" w14:paraId="59374D79" w14:textId="77777777" w:rsidTr="004E58B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4042AEC3" w14:textId="77777777" w:rsidR="004E58B3" w:rsidRPr="00CE6778" w:rsidRDefault="004E58B3" w:rsidP="004E58B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Request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. 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...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Date Received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............</w:t>
                                  </w:r>
                                </w:p>
                              </w:tc>
                            </w:tr>
                            <w:tr w:rsidR="004E58B3" w14:paraId="665CB4F4" w14:textId="77777777" w:rsidTr="004E58B3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68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9A4123E" w14:textId="77777777" w:rsidR="004E58B3" w:rsidRPr="00CE6778" w:rsidRDefault="004E58B3" w:rsidP="004E58B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Time Received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Receiver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....................</w:t>
                                  </w:r>
                                </w:p>
                              </w:tc>
                            </w:tr>
                          </w:tbl>
                          <w:p w14:paraId="0D96EC14" w14:textId="77777777" w:rsidR="004E58B3" w:rsidRDefault="004E58B3" w:rsidP="00850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AC9E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54.65pt;margin-top:-36.05pt;width:166.35pt;height:74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5XSqAIAAKQ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" filled="f" stroked="f"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683"/>
                      </w:tblGrid>
                      <w:tr w:rsidR="004E58B3" w14:paraId="0018535C" w14:textId="77777777" w:rsidTr="004E58B3">
                        <w:trPr>
                          <w:trHeight w:hRule="exact" w:val="397"/>
                        </w:trPr>
                        <w:tc>
                          <w:tcPr>
                            <w:tcW w:w="2683" w:type="dxa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18834C71" w14:textId="77777777" w:rsidR="004E58B3" w:rsidRPr="002B2D36" w:rsidRDefault="004E58B3" w:rsidP="004E58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For the Receiver</w:t>
                            </w:r>
                          </w:p>
                        </w:tc>
                      </w:tr>
                      <w:tr w:rsidR="004E58B3" w14:paraId="59374D79" w14:textId="77777777" w:rsidTr="004E58B3">
                        <w:trPr>
                          <w:trHeight w:hRule="exact" w:val="397"/>
                        </w:trPr>
                        <w:tc>
                          <w:tcPr>
                            <w:tcW w:w="2683" w:type="dxa"/>
                            <w:tcBorders>
                              <w:bottom w:val="nil"/>
                            </w:tcBorders>
                            <w:vAlign w:val="bottom"/>
                          </w:tcPr>
                          <w:p w14:paraId="4042AEC3" w14:textId="77777777" w:rsidR="004E58B3" w:rsidRPr="00CE6778" w:rsidRDefault="004E58B3" w:rsidP="004E58B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Request No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Date Received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............</w:t>
                            </w:r>
                          </w:p>
                        </w:tc>
                      </w:tr>
                      <w:tr w:rsidR="004E58B3" w14:paraId="665CB4F4" w14:textId="77777777" w:rsidTr="004E58B3">
                        <w:trPr>
                          <w:trHeight w:hRule="exact" w:val="397"/>
                        </w:trPr>
                        <w:tc>
                          <w:tcPr>
                            <w:tcW w:w="268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9A4123E" w14:textId="77777777" w:rsidR="004E58B3" w:rsidRPr="00CE6778" w:rsidRDefault="004E58B3" w:rsidP="004E58B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Time Received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Receiver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....................</w:t>
                            </w:r>
                          </w:p>
                        </w:tc>
                      </w:tr>
                    </w:tbl>
                    <w:p w14:paraId="0D96EC14" w14:textId="77777777" w:rsidR="004E58B3" w:rsidRDefault="004E58B3" w:rsidP="0085076D"/>
                  </w:txbxContent>
                </v:textbox>
              </v:shape>
            </w:pict>
          </mc:Fallback>
        </mc:AlternateContent>
      </w:r>
      <w:r w:rsidR="00735E6E" w:rsidRPr="00792217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6944" behindDoc="0" locked="0" layoutInCell="1" allowOverlap="1" wp14:anchorId="46CD21E6" wp14:editId="469A6180">
            <wp:simplePos x="0" y="0"/>
            <wp:positionH relativeFrom="column">
              <wp:posOffset>-31115</wp:posOffset>
            </wp:positionH>
            <wp:positionV relativeFrom="paragraph">
              <wp:posOffset>-249886</wp:posOffset>
            </wp:positionV>
            <wp:extent cx="394970" cy="65151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076D">
        <w:rPr>
          <w:rFonts w:ascii="TH SarabunPSK" w:hAnsi="TH SarabunPSK" w:cs="TH SarabunPSK"/>
          <w:sz w:val="44"/>
          <w:szCs w:val="44"/>
        </w:rPr>
        <w:t xml:space="preserve">Faculty </w:t>
      </w:r>
      <w:r w:rsidR="009B5611">
        <w:rPr>
          <w:rFonts w:ascii="TH SarabunPSK" w:hAnsi="TH SarabunPSK" w:cs="TH SarabunPSK"/>
          <w:sz w:val="44"/>
          <w:szCs w:val="44"/>
        </w:rPr>
        <w:t>Transfer</w:t>
      </w:r>
      <w:r w:rsidR="0085076D">
        <w:rPr>
          <w:rFonts w:ascii="TH SarabunPSK" w:hAnsi="TH SarabunPSK" w:cs="TH SarabunPSK"/>
          <w:sz w:val="44"/>
          <w:szCs w:val="44"/>
        </w:rPr>
        <w:t xml:space="preserve"> Form</w:t>
      </w:r>
      <w:r w:rsidR="00A22107" w:rsidRPr="00792217">
        <w:rPr>
          <w:rFonts w:ascii="TH SarabunPSK" w:hAnsi="TH SarabunPSK" w:cs="TH SarabunPSK"/>
          <w:sz w:val="44"/>
          <w:szCs w:val="44"/>
          <w:cs/>
        </w:rPr>
        <w:t xml:space="preserve">                   </w:t>
      </w:r>
      <w:r w:rsidR="00AD6DAF" w:rsidRPr="00792217">
        <w:rPr>
          <w:rFonts w:ascii="TH SarabunPSK" w:hAnsi="TH SarabunPSK" w:cs="TH SarabunPSK"/>
          <w:sz w:val="44"/>
          <w:szCs w:val="44"/>
          <w:cs/>
        </w:rPr>
        <w:t xml:space="preserve">      </w:t>
      </w:r>
    </w:p>
    <w:p w14:paraId="176B681E" w14:textId="6563937B" w:rsidR="006660F4" w:rsidRPr="00792217" w:rsidRDefault="00136787" w:rsidP="00792217">
      <w:pPr>
        <w:tabs>
          <w:tab w:val="right" w:pos="6593"/>
        </w:tabs>
        <w:spacing w:before="120"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D4F46C6" wp14:editId="2CBB468E">
                <wp:simplePos x="0" y="0"/>
                <wp:positionH relativeFrom="column">
                  <wp:posOffset>3251200</wp:posOffset>
                </wp:positionH>
                <wp:positionV relativeFrom="paragraph">
                  <wp:posOffset>24765</wp:posOffset>
                </wp:positionV>
                <wp:extent cx="3296285" cy="694055"/>
                <wp:effectExtent l="0" t="0" r="0" b="0"/>
                <wp:wrapNone/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060"/>
                            </w:tblGrid>
                            <w:tr w:rsidR="004E58B3" w14:paraId="48D763C5" w14:textId="77777777" w:rsidTr="004E58B3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62BD0D6B" w14:textId="77777777" w:rsidR="004E58B3" w:rsidRPr="00DA59B7" w:rsidRDefault="004E58B3" w:rsidP="004E58B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 ID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bottom"/>
                                </w:tcPr>
                                <w:p w14:paraId="68C42BF6" w14:textId="77777777" w:rsidR="004E58B3" w:rsidRDefault="004E58B3"/>
                              </w:tc>
                            </w:tr>
                            <w:tr w:rsidR="004E58B3" w14:paraId="5C5F0756" w14:textId="77777777" w:rsidTr="004E58B3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A1B4985" w14:textId="77777777" w:rsidR="004E58B3" w:rsidRPr="00DA59B7" w:rsidRDefault="004E58B3" w:rsidP="004E58B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Phone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3E03BB2" w14:textId="77777777" w:rsidR="004E58B3" w:rsidRPr="00271A9E" w:rsidRDefault="004E58B3" w:rsidP="004E58B3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4A948C1" w14:textId="77777777" w:rsidR="004E58B3" w:rsidRDefault="004E58B3" w:rsidP="00850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F46C6" id="Text Box 39" o:spid="_x0000_s1027" type="#_x0000_t202" style="position:absolute;margin-left:256pt;margin-top:1.95pt;width:259.55pt;height:54.6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" o:allowincell="f" filled="f" stroked="f">
                <v:path arrowok="t"/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060"/>
                      </w:tblGrid>
                      <w:tr w:rsidR="004E58B3" w14:paraId="48D763C5" w14:textId="77777777" w:rsidTr="004E58B3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62BD0D6B" w14:textId="77777777" w:rsidR="004E58B3" w:rsidRPr="00DA59B7" w:rsidRDefault="004E58B3" w:rsidP="004E58B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Student ID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vAlign w:val="bottom"/>
                          </w:tcPr>
                          <w:p w14:paraId="68C42BF6" w14:textId="77777777" w:rsidR="004E58B3" w:rsidRDefault="004E58B3"/>
                        </w:tc>
                      </w:tr>
                      <w:tr w:rsidR="004E58B3" w14:paraId="5C5F0756" w14:textId="77777777" w:rsidTr="004E58B3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0A1B4985" w14:textId="77777777" w:rsidR="004E58B3" w:rsidRPr="00DA59B7" w:rsidRDefault="004E58B3" w:rsidP="004E58B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Phone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53E03BB2" w14:textId="77777777" w:rsidR="004E58B3" w:rsidRPr="00271A9E" w:rsidRDefault="004E58B3" w:rsidP="004E58B3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4A948C1" w14:textId="77777777" w:rsidR="004E58B3" w:rsidRDefault="004E58B3" w:rsidP="0085076D"/>
                  </w:txbxContent>
                </v:textbox>
              </v:shape>
            </w:pict>
          </mc:Fallback>
        </mc:AlternateContent>
      </w:r>
      <w:r w:rsidR="0085076D">
        <w:rPr>
          <w:rFonts w:ascii="TH SarabunPSK" w:hAnsi="TH SarabunPSK" w:cs="TH SarabunPSK"/>
          <w:b/>
          <w:bCs/>
          <w:sz w:val="28"/>
          <w:szCs w:val="28"/>
        </w:rPr>
        <w:t>Subject</w:t>
      </w:r>
      <w:r w:rsidR="008457F4" w:rsidRPr="0079221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5076D">
        <w:rPr>
          <w:rFonts w:ascii="TH SarabunPSK" w:hAnsi="TH SarabunPSK" w:cs="TH SarabunPSK"/>
          <w:b/>
          <w:bCs/>
          <w:sz w:val="28"/>
          <w:szCs w:val="28"/>
        </w:rPr>
        <w:t xml:space="preserve">Request to </w:t>
      </w:r>
      <w:r w:rsidR="009B5611">
        <w:rPr>
          <w:rFonts w:ascii="TH SarabunPSK" w:hAnsi="TH SarabunPSK" w:cs="TH SarabunPSK"/>
          <w:b/>
          <w:bCs/>
          <w:sz w:val="28"/>
          <w:szCs w:val="28"/>
        </w:rPr>
        <w:t>Transfer</w:t>
      </w:r>
      <w:r w:rsidR="0085076D">
        <w:rPr>
          <w:rFonts w:ascii="TH SarabunPSK" w:hAnsi="TH SarabunPSK" w:cs="TH SarabunPSK"/>
          <w:b/>
          <w:bCs/>
          <w:sz w:val="28"/>
          <w:szCs w:val="28"/>
        </w:rPr>
        <w:t xml:space="preserve"> Faculty</w:t>
      </w:r>
      <w:r w:rsidR="006660F4" w:rsidRPr="0079221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660F4" w:rsidRPr="00792217">
        <w:rPr>
          <w:rFonts w:ascii="TH SarabunPSK" w:hAnsi="TH SarabunPSK" w:cs="TH SarabunPSK"/>
          <w:sz w:val="28"/>
          <w:szCs w:val="28"/>
          <w:cs/>
        </w:rPr>
        <w:tab/>
      </w:r>
      <w:r w:rsidR="006660F4" w:rsidRPr="00792217">
        <w:rPr>
          <w:rFonts w:ascii="TH SarabunPSK" w:hAnsi="TH SarabunPSK" w:cs="TH SarabunPSK"/>
          <w:sz w:val="28"/>
          <w:szCs w:val="28"/>
          <w:cs/>
        </w:rPr>
        <w:tab/>
      </w:r>
    </w:p>
    <w:p w14:paraId="0E85FBBA" w14:textId="15CBB361" w:rsidR="005D0A17" w:rsidRPr="00792217" w:rsidRDefault="0085076D" w:rsidP="00792217">
      <w:pPr>
        <w:tabs>
          <w:tab w:val="right" w:pos="10469"/>
        </w:tabs>
        <w:spacing w:before="120"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To</w:t>
      </w:r>
      <w:r w:rsidR="008457F4" w:rsidRPr="0079221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Registrar</w:t>
      </w:r>
      <w:r w:rsidR="005D0A17" w:rsidRPr="00792217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</w:t>
      </w:r>
      <w:r w:rsidR="00792217" w:rsidRPr="00792217">
        <w:rPr>
          <w:rFonts w:ascii="TH SarabunPSK" w:hAnsi="TH SarabunPSK" w:cs="TH SarabunPSK"/>
          <w:sz w:val="28"/>
          <w:szCs w:val="28"/>
        </w:rPr>
        <w:tab/>
      </w:r>
    </w:p>
    <w:p w14:paraId="6E4ADD85" w14:textId="0FE8BE0F" w:rsidR="0085076D" w:rsidRPr="00883E88" w:rsidRDefault="0085076D" w:rsidP="0085076D">
      <w:pPr>
        <w:spacing w:before="120" w:line="21" w:lineRule="atLeas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Name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proofErr w:type="spellStart"/>
      <w:r>
        <w:rPr>
          <w:rFonts w:ascii="TH SarabunPSK" w:hAnsi="TH SarabunPSK" w:cs="TH SarabunPSK"/>
          <w:b/>
          <w:bCs/>
          <w:sz w:val="28"/>
          <w:szCs w:val="28"/>
        </w:rPr>
        <w:t>Mr</w:t>
      </w:r>
      <w:proofErr w:type="spellEnd"/>
      <w:r>
        <w:rPr>
          <w:rFonts w:ascii="TH SarabunPSK" w:hAnsi="TH SarabunPSK" w:cs="TH SarabunPSK"/>
          <w:b/>
          <w:bCs/>
          <w:sz w:val="28"/>
          <w:szCs w:val="28"/>
          <w:cs/>
        </w:rPr>
        <w:t>./</w:t>
      </w:r>
      <w:r>
        <w:rPr>
          <w:rFonts w:ascii="TH SarabunPSK" w:hAnsi="TH SarabunPSK" w:cs="TH SarabunPSK"/>
          <w:b/>
          <w:bCs/>
          <w:sz w:val="28"/>
          <w:szCs w:val="28"/>
        </w:rPr>
        <w:t>Miss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proofErr w:type="spellStart"/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>Mrs</w:t>
      </w:r>
      <w:proofErr w:type="spellEnd"/>
      <w:r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>…</w:t>
      </w:r>
      <w:proofErr w:type="gramEnd"/>
      <w:r>
        <w:rPr>
          <w:rFonts w:ascii="TH SarabunPSK" w:hAnsi="TH SarabunPSK" w:cs="TH SarabunPSK"/>
          <w:sz w:val="28"/>
          <w:szCs w:val="28"/>
          <w:cs/>
        </w:rPr>
        <w:t>…………………..………………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883E88">
        <w:rPr>
          <w:rFonts w:ascii="TH SarabunPSK" w:hAnsi="TH SarabunPSK" w:cs="TH SarabunPSK"/>
          <w:sz w:val="28"/>
          <w:szCs w:val="28"/>
          <w:cs/>
        </w:rPr>
        <w:t>…….…………......….....………………………………............................................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</w:t>
      </w:r>
    </w:p>
    <w:p w14:paraId="49212277" w14:textId="77777777" w:rsidR="0085076D" w:rsidRPr="00883E88" w:rsidRDefault="0085076D" w:rsidP="0085076D">
      <w:pPr>
        <w:spacing w:line="21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Faculty</w:t>
      </w:r>
      <w:r w:rsidRPr="00883E88">
        <w:rPr>
          <w:rFonts w:ascii="TH SarabunPSK" w:hAnsi="TH SarabunPSK" w:cs="TH SarabunPSK"/>
          <w:sz w:val="28"/>
          <w:szCs w:val="28"/>
          <w:cs/>
        </w:rPr>
        <w:t>……………</w:t>
      </w:r>
      <w:proofErr w:type="gramStart"/>
      <w:r w:rsidRPr="00883E88">
        <w:rPr>
          <w:rFonts w:ascii="TH SarabunPSK" w:hAnsi="TH SarabunPSK" w:cs="TH SarabunPSK"/>
          <w:sz w:val="28"/>
          <w:szCs w:val="28"/>
          <w:cs/>
        </w:rPr>
        <w:t>.....</w:t>
      </w:r>
      <w:proofErr w:type="gramEnd"/>
      <w:r w:rsidRPr="00883E88">
        <w:rPr>
          <w:rFonts w:ascii="TH SarabunPSK" w:hAnsi="TH SarabunPSK" w:cs="TH SarabunPSK"/>
          <w:sz w:val="28"/>
          <w:szCs w:val="28"/>
          <w:cs/>
        </w:rPr>
        <w:t>………</w:t>
      </w:r>
      <w:r>
        <w:rPr>
          <w:rFonts w:ascii="TH SarabunPSK" w:hAnsi="TH SarabunPSK" w:cs="TH SarabunPSK"/>
          <w:sz w:val="28"/>
          <w:szCs w:val="28"/>
          <w:cs/>
        </w:rPr>
        <w:t>...................</w:t>
      </w:r>
      <w:r w:rsidRPr="00883E88">
        <w:rPr>
          <w:rFonts w:ascii="TH SarabunPSK" w:hAnsi="TH SarabunPSK" w:cs="TH SarabunPSK"/>
          <w:sz w:val="28"/>
          <w:szCs w:val="28"/>
          <w:cs/>
        </w:rPr>
        <w:t>...........................……………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Department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szCs w:val="28"/>
        </w:rPr>
        <w:t>Field of Study</w:t>
      </w:r>
      <w:r w:rsidRPr="00883E88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</w:p>
    <w:p w14:paraId="1733FF7B" w14:textId="773C6AB9" w:rsidR="0085076D" w:rsidRPr="00883E88" w:rsidRDefault="006B043D" w:rsidP="006B043D">
      <w:pPr>
        <w:tabs>
          <w:tab w:val="left" w:pos="1418"/>
          <w:tab w:val="left" w:pos="3119"/>
          <w:tab w:val="left" w:pos="4253"/>
          <w:tab w:val="left" w:pos="5940"/>
          <w:tab w:val="left" w:pos="7371"/>
          <w:tab w:val="left" w:pos="8505"/>
        </w:tabs>
        <w:spacing w:after="120" w:line="21" w:lineRule="atLeas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Student Level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5076D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5076D">
        <w:rPr>
          <w:rFonts w:ascii="TH SarabunPSK" w:hAnsi="TH SarabunPSK" w:cs="TH SarabunPSK"/>
          <w:sz w:val="28"/>
          <w:szCs w:val="28"/>
        </w:rPr>
        <w:t>Undergraduate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5076D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5076D">
        <w:rPr>
          <w:rFonts w:ascii="TH SarabunPSK" w:hAnsi="TH SarabunPSK" w:cs="TH SarabunPSK"/>
          <w:sz w:val="28"/>
          <w:szCs w:val="28"/>
        </w:rPr>
        <w:t>Graduate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85076D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5076D">
        <w:rPr>
          <w:rFonts w:ascii="TH SarabunPSK" w:hAnsi="TH SarabunPSK" w:cs="TH SarabunPSK"/>
          <w:sz w:val="28"/>
          <w:szCs w:val="28"/>
        </w:rPr>
        <w:t>Diploma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5076D">
        <w:rPr>
          <w:rFonts w:ascii="TH SarabunPSK" w:hAnsi="TH SarabunPSK" w:cs="TH SarabunPSK"/>
          <w:b/>
          <w:bCs/>
          <w:sz w:val="28"/>
          <w:szCs w:val="28"/>
        </w:rPr>
        <w:t>Student Type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5076D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5076D">
        <w:rPr>
          <w:rFonts w:ascii="TH SarabunPSK" w:hAnsi="TH SarabunPSK" w:cs="TH SarabunPSK"/>
          <w:sz w:val="28"/>
          <w:szCs w:val="28"/>
        </w:rPr>
        <w:t>Regular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85076D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5076D">
        <w:rPr>
          <w:rFonts w:ascii="TH SarabunPSK" w:hAnsi="TH SarabunPSK" w:cs="TH SarabunPSK"/>
          <w:sz w:val="28"/>
          <w:szCs w:val="28"/>
        </w:rPr>
        <w:t>Special</w:t>
      </w:r>
      <w:r w:rsidR="0085076D">
        <w:rPr>
          <w:rFonts w:ascii="TH SarabunPSK" w:hAnsi="TH SarabunPSK" w:cs="TH SarabunPSK"/>
          <w:sz w:val="28"/>
          <w:szCs w:val="28"/>
          <w:cs/>
        </w:rPr>
        <w:t>/</w:t>
      </w:r>
      <w:r w:rsidR="0085076D">
        <w:rPr>
          <w:rFonts w:ascii="TH SarabunPSK" w:hAnsi="TH SarabunPSK" w:cs="TH SarabunPSK"/>
          <w:sz w:val="28"/>
          <w:szCs w:val="28"/>
        </w:rPr>
        <w:t>Irregular</w:t>
      </w:r>
    </w:p>
    <w:p w14:paraId="57B3F432" w14:textId="24EE8A77" w:rsidR="005D2717" w:rsidRPr="00792217" w:rsidRDefault="00934DA6" w:rsidP="00934DA6">
      <w:pPr>
        <w:tabs>
          <w:tab w:val="left" w:pos="2268"/>
        </w:tabs>
        <w:spacing w:before="120" w:line="252" w:lineRule="auto"/>
        <w:ind w:left="2265" w:hanging="226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Request to change faculty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85076D" w:rsidRPr="00934DA6">
        <w:rPr>
          <w:rFonts w:ascii="TH SarabunPSK" w:hAnsi="TH SarabunPSK" w:cs="TH SarabunPSK"/>
          <w:b/>
          <w:bCs/>
          <w:sz w:val="28"/>
          <w:szCs w:val="28"/>
        </w:rPr>
        <w:t>from the faculty of</w:t>
      </w:r>
      <w:r w:rsidR="00792217" w:rsidRPr="00792217">
        <w:rPr>
          <w:rFonts w:ascii="TH SarabunPSK" w:hAnsi="TH SarabunPSK" w:cs="TH SarabunPSK"/>
          <w:sz w:val="28"/>
          <w:szCs w:val="28"/>
          <w:cs/>
        </w:rPr>
        <w:t>...................</w:t>
      </w:r>
      <w:r w:rsidR="005D2717" w:rsidRPr="00792217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792217" w:rsidRPr="00792217">
        <w:rPr>
          <w:rFonts w:ascii="TH SarabunPSK" w:hAnsi="TH SarabunPSK" w:cs="TH SarabunPSK"/>
          <w:sz w:val="28"/>
          <w:szCs w:val="28"/>
          <w:cs/>
        </w:rPr>
        <w:t>...........</w:t>
      </w:r>
      <w:r w:rsidR="0085076D" w:rsidRPr="00934DA6">
        <w:rPr>
          <w:rFonts w:ascii="TH SarabunPSK" w:hAnsi="TH SarabunPSK" w:cs="TH SarabunPSK"/>
          <w:b/>
          <w:bCs/>
          <w:sz w:val="28"/>
          <w:szCs w:val="28"/>
        </w:rPr>
        <w:t>department</w:t>
      </w:r>
      <w:r w:rsidR="0085076D">
        <w:rPr>
          <w:rFonts w:ascii="TH SarabunPSK" w:hAnsi="TH SarabunPSK" w:cs="TH SarabunPSK"/>
          <w:sz w:val="28"/>
          <w:szCs w:val="28"/>
        </w:rPr>
        <w:t xml:space="preserve"> of</w:t>
      </w:r>
      <w:r>
        <w:rPr>
          <w:rFonts w:ascii="TH SarabunPSK" w:hAnsi="TH SarabunPSK" w:cs="TH SarabunPSK"/>
          <w:sz w:val="28"/>
          <w:szCs w:val="28"/>
          <w:cs/>
        </w:rPr>
        <w:t>...................</w:t>
      </w:r>
      <w:r w:rsidR="00792217" w:rsidRPr="00792217">
        <w:rPr>
          <w:rFonts w:ascii="TH SarabunPSK" w:hAnsi="TH SarabunPSK" w:cs="TH SarabunPSK"/>
          <w:sz w:val="28"/>
          <w:szCs w:val="28"/>
          <w:cs/>
        </w:rPr>
        <w:t>..</w:t>
      </w:r>
      <w:r w:rsidR="005D2717" w:rsidRPr="00792217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="00830A3D" w:rsidRPr="00792217">
        <w:rPr>
          <w:rFonts w:ascii="TH SarabunPSK" w:hAnsi="TH SarabunPSK" w:cs="TH SarabunPSK"/>
          <w:sz w:val="28"/>
          <w:szCs w:val="28"/>
          <w:cs/>
        </w:rPr>
        <w:t>..</w:t>
      </w:r>
      <w:r w:rsidR="005D2717" w:rsidRPr="00792217">
        <w:rPr>
          <w:rFonts w:ascii="TH SarabunPSK" w:hAnsi="TH SarabunPSK" w:cs="TH SarabunPSK"/>
          <w:sz w:val="28"/>
          <w:szCs w:val="28"/>
          <w:cs/>
        </w:rPr>
        <w:t>..</w:t>
      </w:r>
      <w:r w:rsidR="0085076D">
        <w:rPr>
          <w:rFonts w:ascii="TH SarabunPSK" w:hAnsi="TH SarabunPSK" w:cs="TH SarabunPSK"/>
          <w:sz w:val="28"/>
          <w:szCs w:val="28"/>
          <w:cs/>
        </w:rPr>
        <w:t>..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="0085076D" w:rsidRPr="00934DA6">
        <w:rPr>
          <w:rFonts w:ascii="TH SarabunPSK" w:hAnsi="TH SarabunPSK" w:cs="TH SarabunPSK"/>
          <w:b/>
          <w:bCs/>
          <w:sz w:val="28"/>
          <w:szCs w:val="28"/>
        </w:rPr>
        <w:t>to the faculty of</w:t>
      </w:r>
      <w:r w:rsidR="0085076D" w:rsidRPr="00792217">
        <w:rPr>
          <w:rFonts w:ascii="TH SarabunPSK" w:hAnsi="TH SarabunPSK" w:cs="TH SarabunPSK"/>
          <w:sz w:val="28"/>
          <w:szCs w:val="28"/>
          <w:cs/>
        </w:rPr>
        <w:t>............................................</w:t>
      </w:r>
      <w:r w:rsidR="0085076D">
        <w:rPr>
          <w:rFonts w:ascii="TH SarabunPSK" w:hAnsi="TH SarabunPSK" w:cs="TH SarabunPSK"/>
          <w:sz w:val="28"/>
          <w:szCs w:val="28"/>
          <w:cs/>
        </w:rPr>
        <w:t>.............</w:t>
      </w:r>
      <w:r w:rsidR="0085076D" w:rsidRPr="00934DA6">
        <w:rPr>
          <w:rFonts w:ascii="TH SarabunPSK" w:hAnsi="TH SarabunPSK" w:cs="TH SarabunPSK"/>
          <w:b/>
          <w:bCs/>
          <w:sz w:val="28"/>
          <w:szCs w:val="28"/>
        </w:rPr>
        <w:t>department</w:t>
      </w:r>
      <w:r w:rsidR="0085076D">
        <w:rPr>
          <w:rFonts w:ascii="TH SarabunPSK" w:hAnsi="TH SarabunPSK" w:cs="TH SarabunPSK"/>
          <w:sz w:val="28"/>
          <w:szCs w:val="28"/>
        </w:rPr>
        <w:t xml:space="preserve"> of</w:t>
      </w:r>
      <w:r w:rsidR="0085076D" w:rsidRPr="00792217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85076D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.............................</w:t>
      </w:r>
      <w:r w:rsidR="0085076D" w:rsidRPr="00792217">
        <w:rPr>
          <w:rFonts w:ascii="TH SarabunPSK" w:hAnsi="TH SarabunPSK" w:cs="TH SarabunPSK"/>
          <w:sz w:val="28"/>
          <w:szCs w:val="28"/>
          <w:cs/>
        </w:rPr>
        <w:t>.</w:t>
      </w:r>
      <w:r w:rsidR="0085076D">
        <w:rPr>
          <w:rFonts w:ascii="TH SarabunPSK" w:hAnsi="TH SarabunPSK" w:cs="TH SarabunPSK"/>
          <w:sz w:val="28"/>
          <w:szCs w:val="28"/>
          <w:cs/>
        </w:rPr>
        <w:t>..</w:t>
      </w:r>
    </w:p>
    <w:p w14:paraId="2DABFE67" w14:textId="5BA1E2D0" w:rsidR="005D2717" w:rsidRPr="00792217" w:rsidRDefault="0085076D" w:rsidP="00792217">
      <w:pPr>
        <w:tabs>
          <w:tab w:val="left" w:pos="3828"/>
        </w:tabs>
        <w:spacing w:line="252" w:lineRule="auto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Effective from</w:t>
      </w:r>
      <w:r w:rsidR="005D2717" w:rsidRPr="0079221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5D2717" w:rsidRPr="0079221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7A5496" w:rsidRPr="00792217">
        <w:rPr>
          <w:rFonts w:ascii="TH SarabunPSK" w:hAnsi="TH SarabunPSK" w:cs="TH SarabunPSK"/>
          <w:sz w:val="28"/>
          <w:szCs w:val="28"/>
        </w:rPr>
        <w:sym w:font="Wingdings" w:char="F06F"/>
      </w:r>
      <w:r w:rsidR="007A5496" w:rsidRPr="00792217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Semester 1</w:t>
      </w:r>
      <w:r w:rsidR="005D2717" w:rsidRPr="0079221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7A5496" w:rsidRPr="00792217">
        <w:rPr>
          <w:rFonts w:ascii="TH SarabunPSK" w:hAnsi="TH SarabunPSK" w:cs="TH SarabunPSK"/>
          <w:sz w:val="28"/>
          <w:szCs w:val="28"/>
        </w:rPr>
        <w:sym w:font="Wingdings" w:char="F06F"/>
      </w:r>
      <w:r w:rsidR="007A5496" w:rsidRPr="00792217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Semester</w:t>
      </w:r>
      <w:r w:rsidR="005D2717" w:rsidRPr="00792217">
        <w:rPr>
          <w:rFonts w:ascii="TH SarabunPSK" w:hAnsi="TH SarabunPSK" w:cs="TH SarabunPSK"/>
          <w:sz w:val="28"/>
          <w:szCs w:val="28"/>
          <w:cs/>
        </w:rPr>
        <w:t xml:space="preserve"> 2  </w:t>
      </w:r>
      <w:r w:rsidR="007A5496" w:rsidRPr="00792217">
        <w:rPr>
          <w:rFonts w:ascii="TH SarabunPSK" w:hAnsi="TH SarabunPSK" w:cs="TH SarabunPSK"/>
          <w:sz w:val="28"/>
          <w:szCs w:val="28"/>
        </w:rPr>
        <w:sym w:font="Wingdings" w:char="F06F"/>
      </w:r>
      <w:r w:rsidR="007A5496" w:rsidRPr="00792217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Summer Semes</w:t>
      </w:r>
      <w:r w:rsidR="008249A0">
        <w:rPr>
          <w:rFonts w:ascii="TH SarabunPSK" w:hAnsi="TH SarabunPSK" w:cs="TH SarabunPSK"/>
          <w:sz w:val="28"/>
          <w:szCs w:val="28"/>
        </w:rPr>
        <w:t>ter</w:t>
      </w:r>
      <w:r w:rsidR="00992393" w:rsidRPr="0079221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D2717" w:rsidRPr="0079221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934DA6" w:rsidRPr="00934DA6">
        <w:rPr>
          <w:rFonts w:ascii="TH SarabunPSK" w:hAnsi="TH SarabunPSK" w:cs="TH SarabunPSK"/>
          <w:sz w:val="28"/>
          <w:szCs w:val="28"/>
        </w:rPr>
        <w:t xml:space="preserve">Academic </w:t>
      </w:r>
      <w:r w:rsidR="008249A0">
        <w:rPr>
          <w:rFonts w:ascii="TH SarabunPSK" w:hAnsi="TH SarabunPSK" w:cs="TH SarabunPSK"/>
          <w:sz w:val="28"/>
          <w:szCs w:val="28"/>
        </w:rPr>
        <w:t>Year</w:t>
      </w:r>
      <w:r w:rsidR="005D2717" w:rsidRPr="00792217">
        <w:rPr>
          <w:rFonts w:ascii="TH SarabunPSK" w:hAnsi="TH SarabunPSK" w:cs="TH SarabunPSK"/>
          <w:sz w:val="28"/>
          <w:szCs w:val="28"/>
          <w:cs/>
        </w:rPr>
        <w:t xml:space="preserve"> ................................ </w:t>
      </w:r>
      <w:r w:rsidR="008249A0">
        <w:rPr>
          <w:rFonts w:ascii="TH SarabunPSK" w:hAnsi="TH SarabunPSK" w:cs="TH SarabunPSK"/>
          <w:sz w:val="28"/>
          <w:szCs w:val="28"/>
        </w:rPr>
        <w:t>forward</w:t>
      </w:r>
    </w:p>
    <w:p w14:paraId="4E4B087E" w14:textId="430362D1" w:rsidR="00934DA6" w:rsidRDefault="008249A0" w:rsidP="00A80910">
      <w:pPr>
        <w:spacing w:before="120" w:after="120" w:line="252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8249A0">
        <w:rPr>
          <w:rFonts w:ascii="TH SarabunPSK" w:hAnsi="TH SarabunPSK" w:cs="TH SarabunPSK"/>
          <w:sz w:val="28"/>
          <w:szCs w:val="28"/>
        </w:rPr>
        <w:t>I hereby certify that I have studied the criteria</w:t>
      </w:r>
      <w:r>
        <w:rPr>
          <w:rFonts w:ascii="TH SarabunPSK" w:hAnsi="TH SarabunPSK" w:cs="TH SarabunPSK"/>
          <w:sz w:val="28"/>
          <w:szCs w:val="28"/>
        </w:rPr>
        <w:t>,</w:t>
      </w:r>
      <w:r w:rsidRPr="008249A0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u</w:t>
      </w:r>
      <w:r w:rsidRPr="008249A0">
        <w:rPr>
          <w:rFonts w:ascii="TH SarabunPSK" w:hAnsi="TH SarabunPSK" w:cs="TH SarabunPSK"/>
          <w:sz w:val="28"/>
          <w:szCs w:val="28"/>
        </w:rPr>
        <w:t xml:space="preserve">niversity regulations and announcements related to transferring to </w:t>
      </w:r>
      <w:r w:rsidR="00A80910">
        <w:rPr>
          <w:rFonts w:ascii="TH SarabunPSK" w:hAnsi="TH SarabunPSK" w:cs="TH SarabunPSK"/>
          <w:sz w:val="28"/>
          <w:szCs w:val="28"/>
          <w:cs/>
        </w:rPr>
        <w:br/>
      </w:r>
      <w:r w:rsidRPr="008249A0">
        <w:rPr>
          <w:rFonts w:ascii="TH SarabunPSK" w:hAnsi="TH SarabunPSK" w:cs="TH SarabunPSK"/>
          <w:sz w:val="28"/>
          <w:szCs w:val="28"/>
        </w:rPr>
        <w:t>various faculties</w:t>
      </w:r>
      <w:r>
        <w:rPr>
          <w:rFonts w:ascii="TH SarabunPSK" w:hAnsi="TH SarabunPSK" w:cs="TH SarabunPSK"/>
          <w:sz w:val="28"/>
          <w:szCs w:val="28"/>
        </w:rPr>
        <w:t xml:space="preserve">, all of which </w:t>
      </w:r>
      <w:r w:rsidRPr="008249A0">
        <w:rPr>
          <w:rFonts w:ascii="TH SarabunPSK" w:hAnsi="TH SarabunPSK" w:cs="TH SarabunPSK"/>
          <w:sz w:val="28"/>
          <w:szCs w:val="28"/>
        </w:rPr>
        <w:t>have been well understood</w:t>
      </w:r>
      <w:r>
        <w:rPr>
          <w:rFonts w:ascii="TH SarabunPSK" w:hAnsi="TH SarabunPSK" w:cs="TH SarabunPSK"/>
          <w:sz w:val="28"/>
          <w:szCs w:val="28"/>
        </w:rPr>
        <w:t>; and</w:t>
      </w:r>
      <w:r w:rsidRPr="008249A0">
        <w:rPr>
          <w:rFonts w:ascii="TH SarabunPSK" w:hAnsi="TH SarabunPSK" w:cs="TH SarabunPSK"/>
          <w:sz w:val="28"/>
          <w:szCs w:val="28"/>
        </w:rPr>
        <w:t xml:space="preserve"> I have all the qualifications according to the aforementioned criteria</w:t>
      </w:r>
      <w:r w:rsidRPr="008249A0">
        <w:rPr>
          <w:rFonts w:ascii="TH SarabunPSK" w:hAnsi="TH SarabunPSK" w:cs="TH SarabunPSK"/>
          <w:sz w:val="28"/>
          <w:szCs w:val="28"/>
          <w:cs/>
        </w:rPr>
        <w:t>.</w:t>
      </w:r>
      <w:r w:rsidR="005D2717" w:rsidRPr="00792217">
        <w:rPr>
          <w:rFonts w:ascii="TH SarabunPSK" w:hAnsi="TH SarabunPSK" w:cs="TH SarabunPSK"/>
          <w:sz w:val="28"/>
          <w:szCs w:val="28"/>
          <w:cs/>
        </w:rPr>
        <w:tab/>
      </w:r>
      <w:r w:rsidR="004C6D38" w:rsidRPr="00792217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</w:t>
      </w:r>
      <w:r w:rsidR="00E56244" w:rsidRPr="00792217">
        <w:rPr>
          <w:rFonts w:ascii="TH SarabunPSK" w:hAnsi="TH SarabunPSK" w:cs="TH SarabunPSK"/>
          <w:sz w:val="28"/>
          <w:szCs w:val="28"/>
          <w:cs/>
        </w:rPr>
        <w:tab/>
      </w:r>
    </w:p>
    <w:p w14:paraId="653C3792" w14:textId="3168E710" w:rsidR="00934DA6" w:rsidRDefault="00934DA6" w:rsidP="004E58B3">
      <w:pPr>
        <w:tabs>
          <w:tab w:val="center" w:pos="7371"/>
        </w:tabs>
        <w:spacing w:before="120"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E56244" w:rsidRPr="00792217">
        <w:rPr>
          <w:rFonts w:ascii="TH SarabunPSK" w:hAnsi="TH SarabunPSK" w:cs="TH SarabunPSK"/>
          <w:sz w:val="28"/>
          <w:szCs w:val="28"/>
          <w:cs/>
        </w:rPr>
        <w:t>(</w:t>
      </w:r>
      <w:r w:rsidR="008249A0">
        <w:rPr>
          <w:rFonts w:ascii="TH SarabunPSK" w:hAnsi="TH SarabunPSK" w:cs="TH SarabunPSK"/>
          <w:sz w:val="28"/>
          <w:szCs w:val="28"/>
        </w:rPr>
        <w:t>Signature</w:t>
      </w:r>
      <w:r w:rsidR="00E56244" w:rsidRPr="00792217">
        <w:rPr>
          <w:rFonts w:ascii="TH SarabunPSK" w:hAnsi="TH SarabunPSK" w:cs="TH SarabunPSK"/>
          <w:sz w:val="28"/>
          <w:szCs w:val="28"/>
          <w:cs/>
        </w:rPr>
        <w:t xml:space="preserve">)….................………………………. </w:t>
      </w:r>
      <w:r w:rsidR="008249A0">
        <w:rPr>
          <w:rFonts w:ascii="TH SarabunPSK" w:hAnsi="TH SarabunPSK" w:cs="TH SarabunPSK"/>
          <w:sz w:val="28"/>
          <w:szCs w:val="28"/>
        </w:rPr>
        <w:t>Petitioner</w:t>
      </w:r>
    </w:p>
    <w:p w14:paraId="7D766328" w14:textId="2C600B24" w:rsidR="00E85DB1" w:rsidRPr="00792217" w:rsidRDefault="00934DA6" w:rsidP="004E58B3">
      <w:pPr>
        <w:tabs>
          <w:tab w:val="center" w:pos="7371"/>
        </w:tabs>
        <w:spacing w:after="120"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8249A0">
        <w:rPr>
          <w:rFonts w:ascii="TH SarabunPSK" w:hAnsi="TH SarabunPSK" w:cs="TH SarabunPSK"/>
          <w:sz w:val="28"/>
          <w:szCs w:val="28"/>
        </w:rPr>
        <w:t xml:space="preserve">Date </w:t>
      </w:r>
      <w:r w:rsidR="008249A0">
        <w:rPr>
          <w:rFonts w:ascii="TH SarabunPSK" w:hAnsi="TH SarabunPSK" w:cs="TH SarabunPSK"/>
          <w:sz w:val="28"/>
          <w:szCs w:val="28"/>
          <w:cs/>
        </w:rPr>
        <w:t>(</w:t>
      </w:r>
      <w:r w:rsidR="008249A0">
        <w:rPr>
          <w:rFonts w:ascii="TH SarabunPSK" w:hAnsi="TH SarabunPSK" w:cs="TH SarabunPSK"/>
          <w:sz w:val="28"/>
          <w:szCs w:val="28"/>
        </w:rPr>
        <w:t>DD</w:t>
      </w:r>
      <w:r w:rsidR="008249A0">
        <w:rPr>
          <w:rFonts w:ascii="TH SarabunPSK" w:hAnsi="TH SarabunPSK" w:cs="TH SarabunPSK"/>
          <w:sz w:val="28"/>
          <w:szCs w:val="28"/>
          <w:cs/>
        </w:rPr>
        <w:t>/</w:t>
      </w:r>
      <w:r w:rsidR="008249A0">
        <w:rPr>
          <w:rFonts w:ascii="TH SarabunPSK" w:hAnsi="TH SarabunPSK" w:cs="TH SarabunPSK"/>
          <w:sz w:val="28"/>
          <w:szCs w:val="28"/>
        </w:rPr>
        <w:t>MM</w:t>
      </w:r>
      <w:r w:rsidR="008249A0">
        <w:rPr>
          <w:rFonts w:ascii="TH SarabunPSK" w:hAnsi="TH SarabunPSK" w:cs="TH SarabunPSK"/>
          <w:sz w:val="28"/>
          <w:szCs w:val="28"/>
          <w:cs/>
        </w:rPr>
        <w:t>/</w:t>
      </w:r>
      <w:r w:rsidR="008249A0">
        <w:rPr>
          <w:rFonts w:ascii="TH SarabunPSK" w:hAnsi="TH SarabunPSK" w:cs="TH SarabunPSK"/>
          <w:sz w:val="28"/>
          <w:szCs w:val="28"/>
        </w:rPr>
        <w:t>YYYY</w:t>
      </w:r>
      <w:r w:rsidR="008249A0">
        <w:rPr>
          <w:rFonts w:ascii="TH SarabunPSK" w:hAnsi="TH SarabunPSK" w:cs="TH SarabunPSK"/>
          <w:sz w:val="28"/>
          <w:szCs w:val="28"/>
          <w:cs/>
        </w:rPr>
        <w:t>)</w:t>
      </w:r>
      <w:r w:rsidR="00E85DB1" w:rsidRPr="00792217">
        <w:rPr>
          <w:rFonts w:ascii="TH SarabunPSK" w:hAnsi="TH SarabunPSK" w:cs="TH SarabunPSK"/>
          <w:sz w:val="28"/>
          <w:szCs w:val="28"/>
          <w:cs/>
        </w:rPr>
        <w:t xml:space="preserve"> ........./................/...........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E56244" w:rsidRPr="00792217" w14:paraId="08DC5E53" w14:textId="77777777" w:rsidTr="00CE11BA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C6F61C" w14:textId="3F841AD1" w:rsidR="00E56244" w:rsidRPr="00136787" w:rsidRDefault="004E58B3" w:rsidP="00CE11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E58B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Opinion</w:t>
            </w:r>
            <w:r w:rsidRPr="004E58B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4E58B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Approval Process</w:t>
            </w:r>
          </w:p>
        </w:tc>
      </w:tr>
      <w:tr w:rsidR="009D3FA3" w:rsidRPr="00792217" w14:paraId="3745C607" w14:textId="77777777" w:rsidTr="00CE11BA">
        <w:trPr>
          <w:trHeight w:val="39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1B5AF1" w14:textId="6E7AD12C" w:rsidR="009D3FA3" w:rsidRPr="00136787" w:rsidRDefault="009D3FA3" w:rsidP="00792217">
            <w:pPr>
              <w:spacing w:line="252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 </w:t>
            </w:r>
            <w:r w:rsidR="00DF0FD9"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Student Advisor</w:t>
            </w:r>
            <w:r w:rsidR="00DF0FD9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="00DF0FD9"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Opinion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7C7948" w14:textId="6BF9F7F7" w:rsidR="009D3FA3" w:rsidRPr="00136787" w:rsidRDefault="005D2717" w:rsidP="00792217">
            <w:pPr>
              <w:spacing w:line="252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2. </w:t>
            </w:r>
            <w:r w:rsidR="00DF0FD9"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Student Registration and Educational Service</w:t>
            </w:r>
          </w:p>
        </w:tc>
      </w:tr>
      <w:tr w:rsidR="005D2717" w:rsidRPr="00792217" w14:paraId="4CCD14E2" w14:textId="77777777" w:rsidTr="00940547">
        <w:trPr>
          <w:trHeight w:val="145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252F" w14:textId="2114BDFF" w:rsidR="00DF0FD9" w:rsidRPr="00136787" w:rsidRDefault="00DF0FD9" w:rsidP="00DF0FD9">
            <w:pPr>
              <w:spacing w:before="120"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t>Name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</w:t>
            </w:r>
            <w:proofErr w:type="gramStart"/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…..</w:t>
            </w:r>
            <w:proofErr w:type="gramEnd"/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has considered and</w:t>
            </w:r>
          </w:p>
          <w:p w14:paraId="78886577" w14:textId="5A1A2ECE" w:rsidR="00DF0FD9" w:rsidRPr="00136787" w:rsidRDefault="00DF0FD9" w:rsidP="00DF0FD9">
            <w:pPr>
              <w:spacing w:before="120"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 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Recommended for Approval</w:t>
            </w:r>
          </w:p>
          <w:p w14:paraId="23A98F93" w14:textId="03759D8B" w:rsidR="00DF0FD9" w:rsidRPr="00136787" w:rsidRDefault="00DF0FD9" w:rsidP="00DF0FD9">
            <w:pPr>
              <w:spacing w:before="120"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 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Recommended for Disapproved; Reason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:.....................</w:t>
            </w:r>
            <w:r w:rsidR="00136787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  <w:p w14:paraId="3AF5D24B" w14:textId="49F76718" w:rsidR="00DF0FD9" w:rsidRPr="00136787" w:rsidRDefault="00DF0FD9" w:rsidP="00DF0FD9">
            <w:pPr>
              <w:spacing w:before="120"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signature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.............................................. 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Student Advisor</w:t>
            </w:r>
          </w:p>
          <w:p w14:paraId="57AE6CA6" w14:textId="03916390" w:rsidR="005D2717" w:rsidRPr="00136787" w:rsidRDefault="00DF0FD9" w:rsidP="00DF0FD9">
            <w:pPr>
              <w:spacing w:before="160" w:after="120" w:line="216" w:lineRule="auto"/>
              <w:ind w:firstLine="312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t xml:space="preserve">Date 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DD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MM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YYYY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) ........../................./.............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FD9" w14:textId="5508EB91" w:rsidR="00C136F0" w:rsidRPr="00136787" w:rsidRDefault="007A5496" w:rsidP="00DF0FD9">
            <w:pPr>
              <w:spacing w:before="120"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5D2717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952BA9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>Student has been an active student in the former faculty for at least 2 semesters</w:t>
            </w:r>
            <w:r w:rsidR="005D2717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422045FA" w14:textId="0F25801B" w:rsidR="00C136F0" w:rsidRPr="00136787" w:rsidRDefault="007A5496" w:rsidP="00DF0FD9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952BA9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02402B">
              <w:rPr>
                <w:rFonts w:ascii="TH SarabunPSK" w:hAnsi="TH SarabunPSK" w:cs="TH SarabunPSK"/>
                <w:sz w:val="24"/>
                <w:szCs w:val="24"/>
              </w:rPr>
              <w:t xml:space="preserve">Accumulated no less than </w:t>
            </w:r>
            <w:r w:rsidR="0002402B"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 xml:space="preserve"> credits</w:t>
            </w:r>
            <w:r w:rsidR="00952BA9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14:paraId="6B29621B" w14:textId="777DD084" w:rsidR="00C136F0" w:rsidRPr="00136787" w:rsidRDefault="007A5496" w:rsidP="00DF0FD9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952BA9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 xml:space="preserve">Never approved to </w:t>
            </w:r>
            <w:r w:rsidR="009B5611">
              <w:rPr>
                <w:rFonts w:ascii="TH SarabunPSK" w:hAnsi="TH SarabunPSK" w:cs="TH SarabunPSK"/>
                <w:sz w:val="24"/>
                <w:szCs w:val="24"/>
              </w:rPr>
              <w:t>transfer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 xml:space="preserve"> faculty prior </w:t>
            </w:r>
            <w:r w:rsidR="009B5611">
              <w:rPr>
                <w:rFonts w:ascii="TH SarabunPSK" w:hAnsi="TH SarabunPSK" w:cs="TH SarabunPSK"/>
                <w:sz w:val="24"/>
                <w:szCs w:val="24"/>
              </w:rPr>
              <w:t>to this request</w:t>
            </w:r>
          </w:p>
          <w:p w14:paraId="2DA5A14B" w14:textId="69CD9F84" w:rsidR="00C136F0" w:rsidRPr="00136787" w:rsidRDefault="007A5496" w:rsidP="0013678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952BA9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>GPA</w:t>
            </w:r>
            <w:r w:rsidR="003B2A52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952BA9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</w:t>
            </w:r>
            <w:r w:rsidR="00795391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E949D7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</w:t>
            </w:r>
            <w:r w:rsidR="00795391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952BA9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3B2A52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  <w:r w:rsidR="00952BA9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</w:t>
            </w:r>
            <w:r w:rsidR="003B2A52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(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>Satisfactory for the Criteria</w:t>
            </w:r>
            <w:r w:rsidR="003B2A52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46297AE9" w14:textId="0FD5306F" w:rsidR="00C136F0" w:rsidRPr="00136787" w:rsidRDefault="00DF0FD9" w:rsidP="00C136F0">
            <w:pPr>
              <w:spacing w:line="216" w:lineRule="auto"/>
              <w:ind w:firstLine="21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Decision</w:t>
            </w:r>
            <w:r w:rsidR="003B2A52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377702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3B2A52"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3B2A52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Qualified</w:t>
            </w:r>
            <w:r w:rsidR="003B2A52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377702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</w:t>
            </w:r>
            <w:r w:rsidR="003B2A52"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3B2A52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Unqualified</w:t>
            </w:r>
            <w:r w:rsidR="003B2A52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  <w:p w14:paraId="405D0D1E" w14:textId="585899B2" w:rsidR="005D2717" w:rsidRPr="00136787" w:rsidRDefault="00DF0FD9" w:rsidP="00C136F0">
            <w:pPr>
              <w:spacing w:before="120" w:after="120" w:line="216" w:lineRule="auto"/>
              <w:ind w:firstLine="21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t>Signature</w:t>
            </w:r>
            <w:r w:rsidR="00952BA9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....................................... 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Registrar</w:t>
            </w:r>
            <w:r w:rsidR="00952BA9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136F0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(...../....../......)</w:t>
            </w:r>
          </w:p>
        </w:tc>
      </w:tr>
      <w:tr w:rsidR="00D2691C" w:rsidRPr="00792217" w14:paraId="115664E3" w14:textId="77777777" w:rsidTr="00CE11BA">
        <w:trPr>
          <w:trHeight w:val="39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A70BE6" w14:textId="41F362B4" w:rsidR="00D2691C" w:rsidRPr="00136787" w:rsidRDefault="00D2691C" w:rsidP="00792217">
            <w:pPr>
              <w:spacing w:line="252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3.  </w:t>
            </w:r>
            <w:r w:rsidR="00DF0FD9"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Former Faculty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8062AE" w14:textId="7CDFDCE1" w:rsidR="00D2691C" w:rsidRPr="00136787" w:rsidRDefault="00D2691C" w:rsidP="00792217">
            <w:pPr>
              <w:spacing w:line="252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4.  </w:t>
            </w:r>
            <w:r w:rsidR="00136787"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Future Faculty</w:t>
            </w:r>
          </w:p>
        </w:tc>
      </w:tr>
      <w:tr w:rsidR="00D2691C" w:rsidRPr="00792217" w14:paraId="37B90A15" w14:textId="77777777" w:rsidTr="00940547">
        <w:trPr>
          <w:trHeight w:val="2246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90A5E" w14:textId="5519DC5D" w:rsidR="00C136F0" w:rsidRPr="00136787" w:rsidRDefault="00DF0FD9" w:rsidP="00C136F0">
            <w:pPr>
              <w:spacing w:before="120"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t>Department Chair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’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s Opinion</w:t>
            </w:r>
          </w:p>
          <w:p w14:paraId="6ABF90F0" w14:textId="0ADC4091" w:rsidR="00C136F0" w:rsidRPr="00136787" w:rsidRDefault="007A5496" w:rsidP="00C136F0">
            <w:pPr>
              <w:spacing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4B3C86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949D7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>Approved</w:t>
            </w:r>
            <w:r w:rsidR="004B3C86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52282A64" w14:textId="527C1BF2" w:rsidR="00C136F0" w:rsidRPr="00136787" w:rsidRDefault="007A5496" w:rsidP="00C136F0">
            <w:pPr>
              <w:spacing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4B3C86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949D7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>Rejected; Reason</w:t>
            </w:r>
            <w:r w:rsidR="00D2396A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.......................</w:t>
            </w:r>
            <w:r w:rsidR="00E949D7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D40132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..............</w:t>
            </w:r>
            <w:r w:rsidR="00D2396A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</w:p>
          <w:p w14:paraId="69EF2B0C" w14:textId="258F73A2" w:rsidR="00C136F0" w:rsidRPr="00136787" w:rsidRDefault="00136787" w:rsidP="00DF0FD9">
            <w:pPr>
              <w:spacing w:before="120" w:after="120"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="00C136F0" w:rsidRPr="0013678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>Signature</w:t>
            </w:r>
            <w:r w:rsidR="00D2691C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) .........</w:t>
            </w:r>
            <w:r w:rsidR="00C136F0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 xml:space="preserve"> Department Chair </w:t>
            </w:r>
            <w:r w:rsidR="00C136F0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proofErr w:type="gramStart"/>
            <w:r w:rsidR="00C136F0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</w:t>
            </w:r>
            <w:proofErr w:type="gramEnd"/>
            <w:r w:rsidR="00C136F0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/....../......)</w:t>
            </w:r>
          </w:p>
          <w:p w14:paraId="17535AB5" w14:textId="28E347F3" w:rsidR="00C136F0" w:rsidRPr="00136787" w:rsidRDefault="00DF0FD9" w:rsidP="00C136F0">
            <w:pPr>
              <w:spacing w:before="120" w:line="216" w:lineRule="auto"/>
              <w:ind w:firstLine="31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Dean</w:t>
            </w:r>
            <w:r w:rsidR="00136787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="00136787"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Opinion</w:t>
            </w:r>
          </w:p>
          <w:p w14:paraId="162F984A" w14:textId="77777777" w:rsidR="00DF0FD9" w:rsidRPr="00136787" w:rsidRDefault="007A5496" w:rsidP="00DF0FD9">
            <w:pPr>
              <w:spacing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921201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E949D7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>Approved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3AF20EDF" w14:textId="77777777" w:rsidR="00DF0FD9" w:rsidRPr="00136787" w:rsidRDefault="00DF0FD9" w:rsidP="00DF0FD9">
            <w:pPr>
              <w:spacing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Rejected; Reason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...........................................................</w:t>
            </w:r>
          </w:p>
          <w:p w14:paraId="787457C9" w14:textId="21B120BB" w:rsidR="00D2691C" w:rsidRPr="00136787" w:rsidRDefault="00136787" w:rsidP="00DF0FD9">
            <w:pPr>
              <w:spacing w:before="120" w:after="120" w:line="21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="00921201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>Signature</w:t>
            </w:r>
            <w:r w:rsidR="00921201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) .........</w:t>
            </w:r>
            <w:r w:rsidR="00E949D7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</w:t>
            </w:r>
            <w:r w:rsidR="00E949D7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</w:t>
            </w:r>
            <w:r w:rsidR="00DF0FD9" w:rsidRPr="00136787">
              <w:rPr>
                <w:rFonts w:ascii="TH SarabunPSK" w:hAnsi="TH SarabunPSK" w:cs="TH SarabunPSK"/>
                <w:sz w:val="24"/>
                <w:szCs w:val="24"/>
              </w:rPr>
              <w:t xml:space="preserve"> Dean</w:t>
            </w:r>
            <w:r w:rsidR="00921201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136F0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(...../....../......)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0B8A" w14:textId="77777777" w:rsidR="00136787" w:rsidRPr="00136787" w:rsidRDefault="00136787" w:rsidP="00136787">
            <w:pPr>
              <w:spacing w:before="120"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t>Department Chair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’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s Opinion</w:t>
            </w:r>
          </w:p>
          <w:p w14:paraId="42937B85" w14:textId="3B2C4D3D" w:rsidR="00C136F0" w:rsidRPr="00136787" w:rsidRDefault="007A5496" w:rsidP="00136787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136787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136787" w:rsidRPr="00136787">
              <w:rPr>
                <w:rFonts w:ascii="TH SarabunPSK" w:hAnsi="TH SarabunPSK" w:cs="TH SarabunPSK"/>
                <w:sz w:val="24"/>
                <w:szCs w:val="24"/>
              </w:rPr>
              <w:t>Recommended for Approval; Capacity Available</w:t>
            </w:r>
          </w:p>
          <w:p w14:paraId="2EF6664C" w14:textId="5E6B408D" w:rsidR="00C136F0" w:rsidRPr="00136787" w:rsidRDefault="007A5496" w:rsidP="00136787">
            <w:pPr>
              <w:spacing w:before="120"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921201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136787" w:rsidRPr="00136787">
              <w:rPr>
                <w:rFonts w:ascii="TH SarabunPSK" w:hAnsi="TH SarabunPSK" w:cs="TH SarabunPSK"/>
                <w:sz w:val="24"/>
                <w:szCs w:val="24"/>
              </w:rPr>
              <w:t xml:space="preserve">Recommended for Disapproved; </w:t>
            </w:r>
            <w:proofErr w:type="gramStart"/>
            <w:r w:rsidR="00136787" w:rsidRPr="00136787">
              <w:rPr>
                <w:rFonts w:ascii="TH SarabunPSK" w:hAnsi="TH SarabunPSK" w:cs="TH SarabunPSK"/>
                <w:sz w:val="24"/>
                <w:szCs w:val="24"/>
              </w:rPr>
              <w:t>Reason</w:t>
            </w:r>
            <w:r w:rsidR="00136787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:................</w:t>
            </w:r>
            <w:proofErr w:type="gramEnd"/>
          </w:p>
          <w:p w14:paraId="386308F8" w14:textId="439C5FD1" w:rsidR="00136787" w:rsidRPr="00136787" w:rsidRDefault="00136787" w:rsidP="00136787">
            <w:pPr>
              <w:spacing w:before="120"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Signature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) ..................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 xml:space="preserve"> Department Chair 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proofErr w:type="gramStart"/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</w:t>
            </w:r>
            <w:proofErr w:type="gramEnd"/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/....../......)</w:t>
            </w:r>
          </w:p>
          <w:p w14:paraId="75E8548B" w14:textId="77777777" w:rsidR="00136787" w:rsidRPr="00136787" w:rsidRDefault="00136787" w:rsidP="00136787">
            <w:pPr>
              <w:spacing w:before="120" w:line="216" w:lineRule="auto"/>
              <w:ind w:firstLine="31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Dean</w:t>
            </w: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’</w:t>
            </w: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 Opinion</w:t>
            </w:r>
          </w:p>
          <w:p w14:paraId="071F6469" w14:textId="6D003C73" w:rsidR="00C136F0" w:rsidRPr="00136787" w:rsidRDefault="00136787" w:rsidP="00136787">
            <w:pPr>
              <w:spacing w:before="120" w:line="21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t>Reviewed by a committee and the conclusion reached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  <w:p w14:paraId="3A318BBF" w14:textId="2CE43A30" w:rsidR="00136787" w:rsidRPr="00136787" w:rsidRDefault="00136787" w:rsidP="00136787">
            <w:pPr>
              <w:spacing w:line="216" w:lineRule="auto"/>
              <w:ind w:firstLine="210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Recommend for 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Acceptance</w:t>
            </w:r>
          </w:p>
          <w:p w14:paraId="5A5BB708" w14:textId="5A238B73" w:rsidR="00C136F0" w:rsidRPr="00136787" w:rsidRDefault="007A5496" w:rsidP="00C136F0">
            <w:pPr>
              <w:spacing w:line="216" w:lineRule="auto"/>
              <w:ind w:firstLine="210"/>
              <w:rPr>
                <w:rFonts w:ascii="TH SarabunPSK" w:hAnsi="TH SarabunPSK" w:cs="TH SarabunPSK"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sym w:font="Wingdings" w:char="F06F"/>
            </w:r>
            <w:r w:rsidR="004B3C86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136787" w:rsidRPr="00136787">
              <w:rPr>
                <w:rFonts w:ascii="TH SarabunPSK" w:hAnsi="TH SarabunPSK" w:cs="TH SarabunPSK"/>
                <w:sz w:val="24"/>
                <w:szCs w:val="24"/>
              </w:rPr>
              <w:t>Recommend for Rejection; Reason</w:t>
            </w:r>
            <w:r w:rsidR="00D40132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</w:t>
            </w:r>
            <w:r w:rsidR="004B3C86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..... </w:t>
            </w:r>
          </w:p>
          <w:p w14:paraId="0B89922A" w14:textId="77777777" w:rsidR="004B3C86" w:rsidRPr="00136787" w:rsidRDefault="00E93C87" w:rsidP="00C136F0">
            <w:pPr>
              <w:spacing w:before="120" w:after="120" w:line="216" w:lineRule="auto"/>
              <w:ind w:firstLine="21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6787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4B3C86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ลงชื่อ) .........................</w:t>
            </w:r>
            <w:r w:rsidR="00E1611A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4B3C86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........</w:t>
            </w:r>
            <w:r w:rsidR="00E949D7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4B3C86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...... </w:t>
            </w:r>
            <w:r w:rsidR="00921201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คณบดี </w:t>
            </w:r>
            <w:r w:rsidR="00C136F0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(...../....../......)</w:t>
            </w:r>
          </w:p>
        </w:tc>
      </w:tr>
      <w:tr w:rsidR="00D2691C" w:rsidRPr="00792217" w14:paraId="39EEEAEC" w14:textId="77777777" w:rsidTr="00CE11BA">
        <w:trPr>
          <w:trHeight w:val="39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C4A3A4" w14:textId="514CA74F" w:rsidR="00D2691C" w:rsidRPr="00136787" w:rsidRDefault="004B3C86" w:rsidP="00792217">
            <w:pPr>
              <w:spacing w:line="252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5.  </w:t>
            </w:r>
            <w:r w:rsidR="009B5611" w:rsidRPr="009B56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Finance and Property Department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C6A684" w14:textId="20520C62" w:rsidR="00D2691C" w:rsidRPr="00136787" w:rsidRDefault="004B3C86" w:rsidP="00792217">
            <w:pPr>
              <w:spacing w:line="252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6.</w:t>
            </w:r>
            <w:r w:rsidR="00D2691C" w:rsidRPr="00136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9B5611" w:rsidRPr="009B56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Student Registration and Educational Service</w:t>
            </w:r>
          </w:p>
        </w:tc>
      </w:tr>
      <w:tr w:rsidR="00D2691C" w:rsidRPr="00792217" w14:paraId="0C9B69D7" w14:textId="77777777" w:rsidTr="00940547">
        <w:trPr>
          <w:trHeight w:val="122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E015" w14:textId="77777777" w:rsidR="009B5611" w:rsidRPr="009B5611" w:rsidRDefault="009B5611" w:rsidP="009B5611">
            <w:pPr>
              <w:spacing w:before="120"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9B5611">
              <w:rPr>
                <w:rFonts w:ascii="TH SarabunPSK" w:hAnsi="TH SarabunPSK" w:cs="TH SarabunPSK"/>
                <w:sz w:val="24"/>
                <w:szCs w:val="24"/>
              </w:rPr>
              <w:t xml:space="preserve">Fees paid for </w:t>
            </w:r>
            <w:r w:rsidRPr="009B5611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</w:t>
            </w:r>
            <w:r w:rsidRPr="009B5611">
              <w:rPr>
                <w:rFonts w:ascii="TH SarabunPSK" w:hAnsi="TH SarabunPSK" w:cs="TH SarabunPSK"/>
                <w:sz w:val="24"/>
                <w:szCs w:val="24"/>
              </w:rPr>
              <w:t>THB</w:t>
            </w:r>
          </w:p>
          <w:p w14:paraId="00EF52F6" w14:textId="77777777" w:rsidR="009B5611" w:rsidRPr="009B5611" w:rsidRDefault="009B5611" w:rsidP="009B5611">
            <w:pPr>
              <w:spacing w:before="120"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</w:rPr>
            </w:pPr>
            <w:r w:rsidRPr="009B5611">
              <w:rPr>
                <w:rFonts w:ascii="TH SarabunPSK" w:hAnsi="TH SarabunPSK" w:cs="TH SarabunPSK"/>
                <w:sz w:val="24"/>
                <w:szCs w:val="24"/>
              </w:rPr>
              <w:t>Receipt Book No</w:t>
            </w:r>
            <w:r w:rsidRPr="009B56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..................... </w:t>
            </w:r>
            <w:r w:rsidRPr="009B5611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9B5611">
              <w:rPr>
                <w:rFonts w:ascii="TH SarabunPSK" w:hAnsi="TH SarabunPSK" w:cs="TH SarabunPSK"/>
                <w:sz w:val="24"/>
                <w:szCs w:val="24"/>
                <w:cs/>
              </w:rPr>
              <w:t>. ........................</w:t>
            </w:r>
          </w:p>
          <w:p w14:paraId="46EA1172" w14:textId="784E45DC" w:rsidR="00D2691C" w:rsidRPr="00136787" w:rsidRDefault="009B5611" w:rsidP="009B5611">
            <w:pPr>
              <w:spacing w:before="120" w:after="120" w:line="216" w:lineRule="auto"/>
              <w:ind w:firstLine="31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B5611">
              <w:rPr>
                <w:rFonts w:ascii="TH SarabunPSK" w:hAnsi="TH SarabunPSK" w:cs="TH SarabunPSK"/>
                <w:sz w:val="24"/>
                <w:szCs w:val="24"/>
              </w:rPr>
              <w:t>Signature</w:t>
            </w:r>
            <w:r w:rsidRPr="009B5611">
              <w:rPr>
                <w:rFonts w:ascii="TH SarabunPSK" w:hAnsi="TH SarabunPSK" w:cs="TH SarabunPSK"/>
                <w:sz w:val="24"/>
                <w:szCs w:val="24"/>
                <w:cs/>
              </w:rPr>
              <w:t>.............</w:t>
            </w:r>
            <w:r w:rsidRPr="009B5611">
              <w:rPr>
                <w:rFonts w:ascii="TH SarabunPSK" w:hAnsi="TH SarabunPSK" w:cs="TH SarabunPSK"/>
                <w:sz w:val="24"/>
                <w:szCs w:val="24"/>
              </w:rPr>
              <w:t xml:space="preserve">Department Personnel; Date </w:t>
            </w:r>
            <w:r w:rsidRPr="009B5611">
              <w:rPr>
                <w:rFonts w:ascii="TH SarabunPSK" w:hAnsi="TH SarabunPSK" w:cs="TH SarabunPSK"/>
                <w:sz w:val="24"/>
                <w:szCs w:val="24"/>
                <w:cs/>
              </w:rPr>
              <w:t>....../......./.......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0B2C" w14:textId="0667ED1B" w:rsidR="00C136F0" w:rsidRPr="00136787" w:rsidRDefault="009B5611" w:rsidP="00C136F0">
            <w:pPr>
              <w:spacing w:before="120" w:line="216" w:lineRule="auto"/>
              <w:ind w:firstLine="35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Faculty Change Completed</w:t>
            </w:r>
          </w:p>
          <w:p w14:paraId="0F3558C6" w14:textId="29739117" w:rsidR="00D2691C" w:rsidRPr="00136787" w:rsidRDefault="00D2691C" w:rsidP="00503E9A">
            <w:pPr>
              <w:spacing w:before="160" w:after="120" w:line="216" w:lineRule="auto"/>
              <w:ind w:firstLine="35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136787">
              <w:rPr>
                <w:rFonts w:ascii="TH SarabunPSK" w:hAnsi="TH SarabunPSK" w:cs="TH SarabunPSK"/>
                <w:sz w:val="24"/>
                <w:szCs w:val="24"/>
              </w:rPr>
              <w:t>Signature</w:t>
            </w:r>
            <w:r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) ...</w:t>
            </w:r>
            <w:r w:rsidR="00C136F0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  <w:r w:rsidR="00E1611A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  <w:r w:rsidR="00C136F0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....</w:t>
            </w:r>
            <w:r w:rsidR="00C136F0" w:rsidRPr="00136787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9B5611">
              <w:rPr>
                <w:rFonts w:ascii="TH SarabunPSK" w:hAnsi="TH SarabunPSK" w:cs="TH SarabunPSK"/>
                <w:sz w:val="24"/>
                <w:szCs w:val="24"/>
              </w:rPr>
              <w:t>Department Personnel</w:t>
            </w:r>
            <w:r w:rsidR="00E1611A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136F0" w:rsidRPr="00136787">
              <w:rPr>
                <w:rFonts w:ascii="TH SarabunPSK" w:hAnsi="TH SarabunPSK" w:cs="TH SarabunPSK"/>
                <w:sz w:val="24"/>
                <w:szCs w:val="24"/>
                <w:cs/>
              </w:rPr>
              <w:t>(...../....../......)</w:t>
            </w:r>
          </w:p>
        </w:tc>
      </w:tr>
    </w:tbl>
    <w:p w14:paraId="413822A4" w14:textId="77777777" w:rsidR="00C136F0" w:rsidRDefault="00C136F0" w:rsidP="00792217">
      <w:pPr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C136F0" w:rsidSect="004E0459">
          <w:headerReference w:type="default" r:id="rId9"/>
          <w:pgSz w:w="11909" w:h="16834" w:code="9"/>
          <w:pgMar w:top="851" w:right="851" w:bottom="567" w:left="851" w:header="862" w:footer="862" w:gutter="0"/>
          <w:cols w:space="720"/>
          <w:titlePg/>
          <w:docGrid w:linePitch="272"/>
        </w:sectPr>
      </w:pPr>
    </w:p>
    <w:p w14:paraId="2F5E2BA7" w14:textId="58AAC40D" w:rsidR="009B5611" w:rsidRDefault="009B5611" w:rsidP="009B5611">
      <w:pPr>
        <w:spacing w:before="120"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561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Academic </w:t>
      </w:r>
      <w:r>
        <w:rPr>
          <w:rFonts w:ascii="TH SarabunPSK" w:hAnsi="TH SarabunPSK" w:cs="TH SarabunPSK"/>
          <w:b/>
          <w:bCs/>
          <w:sz w:val="32"/>
          <w:szCs w:val="32"/>
        </w:rPr>
        <w:t>Criteria</w:t>
      </w:r>
      <w:r w:rsidRPr="009B5611">
        <w:rPr>
          <w:rFonts w:ascii="TH SarabunPSK" w:hAnsi="TH SarabunPSK" w:cs="TH SarabunPSK"/>
          <w:b/>
          <w:bCs/>
          <w:sz w:val="32"/>
          <w:szCs w:val="32"/>
        </w:rPr>
        <w:t xml:space="preserve"> for </w:t>
      </w:r>
      <w:r>
        <w:rPr>
          <w:rFonts w:ascii="TH SarabunPSK" w:hAnsi="TH SarabunPSK" w:cs="TH SarabunPSK"/>
          <w:b/>
          <w:bCs/>
          <w:sz w:val="32"/>
          <w:szCs w:val="32"/>
        </w:rPr>
        <w:t>Faculty Transfer</w:t>
      </w:r>
    </w:p>
    <w:p w14:paraId="078C4284" w14:textId="61AC580F" w:rsidR="005D298B" w:rsidRPr="00C7482F" w:rsidRDefault="00C7482F" w:rsidP="008547EB">
      <w:pPr>
        <w:pStyle w:val="ListParagraph"/>
        <w:numPr>
          <w:ilvl w:val="0"/>
          <w:numId w:val="2"/>
        </w:numPr>
        <w:spacing w:before="120" w:line="252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C7482F">
        <w:rPr>
          <w:rFonts w:ascii="TH SarabunPSK" w:hAnsi="TH SarabunPSK" w:cs="TH SarabunPSK"/>
          <w:b/>
          <w:bCs/>
          <w:sz w:val="24"/>
          <w:szCs w:val="24"/>
        </w:rPr>
        <w:t>Faculty of</w:t>
      </w:r>
      <w:r w:rsidRPr="00C7482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C7482F">
        <w:rPr>
          <w:rFonts w:ascii="TH SarabunPSK" w:hAnsi="TH SarabunPSK" w:cs="TH SarabunPSK"/>
          <w:b/>
          <w:bCs/>
          <w:sz w:val="24"/>
          <w:szCs w:val="24"/>
        </w:rPr>
        <w:t xml:space="preserve">Education or </w:t>
      </w:r>
      <w:r w:rsidR="008547EB" w:rsidRPr="008547EB">
        <w:rPr>
          <w:rFonts w:ascii="TH SarabunPSK" w:hAnsi="TH SarabunPSK" w:cs="TH SarabunPSK"/>
          <w:b/>
          <w:bCs/>
          <w:sz w:val="24"/>
          <w:szCs w:val="24"/>
        </w:rPr>
        <w:t>Faculty of Agro and Bio Industry</w:t>
      </w:r>
      <w:r w:rsidRPr="00C7482F">
        <w:rPr>
          <w:rFonts w:ascii="TH SarabunPSK" w:hAnsi="TH SarabunPSK" w:cs="TH SarabunPSK"/>
          <w:b/>
          <w:bCs/>
          <w:sz w:val="24"/>
          <w:szCs w:val="24"/>
        </w:rPr>
        <w:t xml:space="preserve"> must have the following qualifications</w:t>
      </w:r>
      <w:r w:rsidRPr="00C7482F">
        <w:rPr>
          <w:rFonts w:ascii="TH SarabunPSK" w:hAnsi="TH SarabunPSK" w:cs="TH SarabunPSK"/>
          <w:b/>
          <w:bCs/>
          <w:sz w:val="24"/>
          <w:szCs w:val="24"/>
          <w:cs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D298B" w:rsidRPr="00792217" w14:paraId="00508B46" w14:textId="77777777" w:rsidTr="00353980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07761" w14:textId="7BFAC90A" w:rsidR="005D298B" w:rsidRPr="00792217" w:rsidRDefault="00C7482F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Faculty of Education</w:t>
            </w:r>
          </w:p>
        </w:tc>
      </w:tr>
      <w:tr w:rsidR="005D298B" w:rsidRPr="00792217" w14:paraId="4FB79C05" w14:textId="77777777" w:rsidTr="00353980">
        <w:tc>
          <w:tcPr>
            <w:tcW w:w="1020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BB766" w14:textId="35F60198" w:rsidR="005D298B" w:rsidRPr="00792217" w:rsidRDefault="00C7482F" w:rsidP="00792217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Possess</w:t>
            </w:r>
            <w:r w:rsidRPr="00C748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appropriate </w:t>
            </w:r>
            <w:r w:rsidRPr="00C7482F">
              <w:rPr>
                <w:rFonts w:ascii="TH SarabunPSK" w:hAnsi="TH SarabunPSK" w:cs="TH SarabunPSK"/>
                <w:sz w:val="28"/>
                <w:szCs w:val="28"/>
              </w:rPr>
              <w:t>personality and attitude to be a teacher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>Possess</w:t>
            </w:r>
            <w:r w:rsidRPr="00C7482F">
              <w:rPr>
                <w:rFonts w:ascii="TH SarabunPSK" w:hAnsi="TH SarabunPSK" w:cs="TH SarabunPSK"/>
                <w:sz w:val="28"/>
                <w:szCs w:val="28"/>
              </w:rPr>
              <w:t xml:space="preserve"> knowledge and ability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for</w:t>
            </w:r>
            <w:r w:rsidRPr="00C7482F">
              <w:rPr>
                <w:rFonts w:ascii="TH SarabunPSK" w:hAnsi="TH SarabunPSK" w:cs="TH SarabunPSK"/>
                <w:sz w:val="28"/>
                <w:szCs w:val="28"/>
              </w:rPr>
              <w:t xml:space="preserve"> the teaching profession</w:t>
            </w:r>
            <w:r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Pr="00C7482F">
              <w:rPr>
                <w:rFonts w:ascii="TH SarabunPSK" w:hAnsi="TH SarabunPSK" w:cs="TH SarabunPSK"/>
                <w:sz w:val="28"/>
                <w:szCs w:val="28"/>
              </w:rPr>
              <w:t xml:space="preserve"> and have a cumulative </w:t>
            </w:r>
            <w:r>
              <w:rPr>
                <w:rFonts w:ascii="TH SarabunPSK" w:hAnsi="TH SarabunPSK" w:cs="TH SarabunPSK"/>
                <w:sz w:val="28"/>
                <w:szCs w:val="28"/>
              </w:rPr>
              <w:t>GPA</w:t>
            </w:r>
            <w:r w:rsidRPr="00C7482F">
              <w:rPr>
                <w:rFonts w:ascii="TH SarabunPSK" w:hAnsi="TH SarabunPSK" w:cs="TH SarabunPSK"/>
                <w:sz w:val="28"/>
                <w:szCs w:val="28"/>
              </w:rPr>
              <w:t xml:space="preserve"> of not less than </w:t>
            </w:r>
            <w:r w:rsidRPr="00C7482F">
              <w:rPr>
                <w:rFonts w:ascii="TH SarabunPSK" w:hAnsi="TH SarabunPSK" w:cs="TH SarabunPSK"/>
                <w:sz w:val="28"/>
                <w:szCs w:val="28"/>
                <w:cs/>
              </w:rPr>
              <w:t>2.50</w:t>
            </w:r>
          </w:p>
        </w:tc>
      </w:tr>
      <w:tr w:rsidR="005D298B" w:rsidRPr="00792217" w14:paraId="106A785E" w14:textId="77777777" w:rsidTr="00353980"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2695" w14:textId="2F376AB9" w:rsidR="005D298B" w:rsidRPr="00792217" w:rsidRDefault="00C7482F" w:rsidP="005759B6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Verified</w:t>
            </w:r>
          </w:p>
          <w:p w14:paraId="1A38CF03" w14:textId="26BAD273" w:rsidR="005D298B" w:rsidRPr="00792217" w:rsidRDefault="00C7482F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Signature</w:t>
            </w:r>
            <w:r w:rsidR="005D298B"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....................................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Registrar</w:t>
            </w:r>
          </w:p>
        </w:tc>
      </w:tr>
      <w:tr w:rsidR="00353980" w:rsidRPr="00792217" w14:paraId="726929EE" w14:textId="77777777" w:rsidTr="00353980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857B2" w14:textId="77777777" w:rsidR="00353980" w:rsidRPr="00F31A84" w:rsidRDefault="00353980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298B" w:rsidRPr="00792217" w14:paraId="424B30EC" w14:textId="77777777" w:rsidTr="0035398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A84F3" w14:textId="36627A4E" w:rsidR="005D298B" w:rsidRPr="00792217" w:rsidRDefault="005759B6" w:rsidP="00792217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482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Faculty of Agricultural and Biological Industry</w:t>
            </w:r>
          </w:p>
        </w:tc>
      </w:tr>
      <w:tr w:rsidR="005D298B" w:rsidRPr="00792217" w14:paraId="5198B0B8" w14:textId="77777777" w:rsidTr="00353980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C0CEE" w14:textId="57172D73" w:rsidR="005D298B" w:rsidRPr="005759B6" w:rsidRDefault="005759B6" w:rsidP="005759B6">
            <w:pPr>
              <w:spacing w:before="120" w:line="21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6787">
              <w:rPr>
                <w:rFonts w:ascii="TH SarabunPSK" w:hAnsi="TH SarabunPSK" w:cs="TH SarabunPSK"/>
                <w:sz w:val="24"/>
                <w:szCs w:val="24"/>
              </w:rPr>
              <w:t>Student has been an active student in the former faculty for at least 2 semesters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>Accumulated no less than 30 credits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 xml:space="preserve">Never approved to </w:t>
            </w:r>
            <w:r>
              <w:rPr>
                <w:rFonts w:ascii="TH SarabunPSK" w:hAnsi="TH SarabunPSK" w:cs="TH SarabunPSK"/>
                <w:sz w:val="24"/>
                <w:szCs w:val="24"/>
              </w:rPr>
              <w:t>transfer</w:t>
            </w:r>
            <w:r w:rsidRPr="00136787">
              <w:rPr>
                <w:rFonts w:ascii="TH SarabunPSK" w:hAnsi="TH SarabunPSK" w:cs="TH SarabunPSK"/>
                <w:sz w:val="24"/>
                <w:szCs w:val="24"/>
              </w:rPr>
              <w:t xml:space="preserve"> faculty prior </w:t>
            </w:r>
            <w:r>
              <w:rPr>
                <w:rFonts w:ascii="TH SarabunPSK" w:hAnsi="TH SarabunPSK" w:cs="TH SarabunPSK"/>
                <w:sz w:val="24"/>
                <w:szCs w:val="24"/>
              </w:rPr>
              <w:t>to this request</w:t>
            </w:r>
          </w:p>
        </w:tc>
      </w:tr>
      <w:tr w:rsidR="005D298B" w:rsidRPr="00792217" w14:paraId="378C3140" w14:textId="77777777" w:rsidTr="00353980"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540D" w14:textId="7C05FBCB" w:rsidR="005759B6" w:rsidRPr="00792217" w:rsidRDefault="005759B6" w:rsidP="005759B6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Verified</w:t>
            </w:r>
          </w:p>
          <w:p w14:paraId="2A91D459" w14:textId="44825582" w:rsidR="005D298B" w:rsidRPr="00792217" w:rsidRDefault="005759B6" w:rsidP="005759B6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Signature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....................................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Registrar</w:t>
            </w:r>
          </w:p>
        </w:tc>
      </w:tr>
    </w:tbl>
    <w:p w14:paraId="7187DDAF" w14:textId="5F8CCE54" w:rsidR="00871386" w:rsidRPr="005759B6" w:rsidRDefault="008547EB" w:rsidP="008547EB">
      <w:pPr>
        <w:pStyle w:val="ListParagraph"/>
        <w:numPr>
          <w:ilvl w:val="0"/>
          <w:numId w:val="2"/>
        </w:numPr>
        <w:tabs>
          <w:tab w:val="left" w:pos="270"/>
        </w:tabs>
        <w:spacing w:before="120" w:line="252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547EB">
        <w:rPr>
          <w:rFonts w:ascii="TH SarabunPSK" w:hAnsi="TH SarabunPSK" w:cs="TH SarabunPSK"/>
          <w:b/>
          <w:bCs/>
          <w:sz w:val="24"/>
          <w:szCs w:val="24"/>
        </w:rPr>
        <w:t>Faculty of Humanities and Social Sciences</w:t>
      </w:r>
      <w:r w:rsidR="005759B6">
        <w:rPr>
          <w:rFonts w:ascii="TH SarabunPSK" w:hAnsi="TH SarabunPSK" w:cs="TH SarabunPSK"/>
          <w:b/>
          <w:bCs/>
          <w:sz w:val="24"/>
          <w:szCs w:val="24"/>
        </w:rPr>
        <w:t>,</w:t>
      </w:r>
      <w:r w:rsidR="005759B6" w:rsidRPr="005759B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8547EB">
        <w:rPr>
          <w:rFonts w:ascii="TH SarabunPSK" w:hAnsi="TH SarabunPSK" w:cs="TH SarabunPSK"/>
          <w:b/>
          <w:bCs/>
          <w:sz w:val="24"/>
          <w:szCs w:val="24"/>
        </w:rPr>
        <w:t>Faculty of Science and Digital Innovation</w:t>
      </w:r>
      <w:r w:rsidR="005759B6">
        <w:rPr>
          <w:rFonts w:ascii="TH SarabunPSK" w:hAnsi="TH SarabunPSK" w:cs="TH SarabunPSK"/>
          <w:b/>
          <w:bCs/>
          <w:sz w:val="24"/>
          <w:szCs w:val="24"/>
        </w:rPr>
        <w:t>,</w:t>
      </w:r>
      <w:r w:rsidR="005759B6" w:rsidRPr="005759B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8547EB">
        <w:rPr>
          <w:rFonts w:ascii="TH SarabunPSK" w:hAnsi="TH SarabunPSK" w:cs="TH SarabunPSK"/>
          <w:b/>
          <w:bCs/>
          <w:sz w:val="24"/>
          <w:szCs w:val="24"/>
        </w:rPr>
        <w:t>Faculty of Fine Arts</w:t>
      </w:r>
      <w:r w:rsidR="005759B6">
        <w:rPr>
          <w:rFonts w:ascii="TH SarabunPSK" w:hAnsi="TH SarabunPSK" w:cs="TH SarabunPSK"/>
          <w:b/>
          <w:bCs/>
          <w:sz w:val="24"/>
          <w:szCs w:val="24"/>
        </w:rPr>
        <w:t>,</w:t>
      </w:r>
      <w:r w:rsidR="005759B6" w:rsidRPr="005759B6">
        <w:rPr>
          <w:rFonts w:ascii="TH SarabunPSK" w:hAnsi="TH SarabunPSK" w:cs="TH SarabunPSK"/>
          <w:b/>
          <w:bCs/>
          <w:sz w:val="24"/>
          <w:szCs w:val="24"/>
        </w:rPr>
        <w:t xml:space="preserve"> Faculty of Law</w:t>
      </w:r>
      <w:r w:rsidR="005759B6">
        <w:rPr>
          <w:rFonts w:ascii="TH SarabunPSK" w:hAnsi="TH SarabunPSK" w:cs="TH SarabunPSK"/>
          <w:b/>
          <w:bCs/>
          <w:sz w:val="24"/>
          <w:szCs w:val="24"/>
        </w:rPr>
        <w:t>,</w:t>
      </w:r>
      <w:r w:rsidR="005759B6" w:rsidRPr="005759B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8547EB">
        <w:rPr>
          <w:rFonts w:ascii="TH SarabunPSK" w:hAnsi="TH SarabunPSK" w:cs="TH SarabunPSK"/>
          <w:b/>
          <w:bCs/>
          <w:sz w:val="24"/>
          <w:szCs w:val="24"/>
        </w:rPr>
        <w:t xml:space="preserve">Management </w:t>
      </w:r>
      <w:proofErr w:type="gramStart"/>
      <w:r w:rsidRPr="008547EB">
        <w:rPr>
          <w:rFonts w:ascii="TH SarabunPSK" w:hAnsi="TH SarabunPSK" w:cs="TH SarabunPSK"/>
          <w:b/>
          <w:bCs/>
          <w:sz w:val="24"/>
          <w:szCs w:val="24"/>
        </w:rPr>
        <w:t>For</w:t>
      </w:r>
      <w:proofErr w:type="gramEnd"/>
      <w:r w:rsidRPr="008547EB">
        <w:rPr>
          <w:rFonts w:ascii="TH SarabunPSK" w:hAnsi="TH SarabunPSK" w:cs="TH SarabunPSK"/>
          <w:b/>
          <w:bCs/>
          <w:sz w:val="24"/>
          <w:szCs w:val="24"/>
        </w:rPr>
        <w:t xml:space="preserve"> Development College</w:t>
      </w:r>
      <w:r w:rsidR="008D18F5">
        <w:rPr>
          <w:rFonts w:ascii="TH SarabunPSK" w:hAnsi="TH SarabunPSK" w:cs="TH SarabunPSK"/>
          <w:b/>
          <w:bCs/>
          <w:sz w:val="24"/>
          <w:szCs w:val="24"/>
        </w:rPr>
        <w:t>,</w:t>
      </w:r>
      <w:r w:rsidR="005759B6" w:rsidRPr="005759B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8547EB">
        <w:rPr>
          <w:rFonts w:ascii="TH SarabunPSK" w:hAnsi="TH SarabunPSK" w:cs="TH SarabunPSK"/>
          <w:b/>
          <w:bCs/>
          <w:sz w:val="24"/>
          <w:szCs w:val="24"/>
        </w:rPr>
        <w:t>Faculty of Health and Sports Science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r w:rsidRPr="008547EB">
        <w:rPr>
          <w:rFonts w:ascii="TH SarabunPSK" w:hAnsi="TH SarabunPSK" w:cs="TH SarabunPSK"/>
          <w:b/>
          <w:bCs/>
          <w:sz w:val="24"/>
          <w:szCs w:val="24"/>
        </w:rPr>
        <w:t>Faculty of Technology and Community Development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5759B6" w:rsidRPr="005759B6">
        <w:rPr>
          <w:rFonts w:ascii="TH SarabunPSK" w:hAnsi="TH SarabunPSK" w:cs="TH SarabunPSK"/>
          <w:b/>
          <w:bCs/>
          <w:sz w:val="24"/>
          <w:szCs w:val="24"/>
        </w:rPr>
        <w:t xml:space="preserve">and </w:t>
      </w:r>
      <w:r w:rsidRPr="008547EB">
        <w:rPr>
          <w:rFonts w:ascii="TH SarabunPSK" w:hAnsi="TH SarabunPSK" w:cs="TH SarabunPSK"/>
          <w:b/>
          <w:bCs/>
          <w:sz w:val="24"/>
          <w:szCs w:val="24"/>
        </w:rPr>
        <w:t>Faculty of Engineering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20A7D" w:rsidRPr="0074167A" w14:paraId="1BC7CB4E" w14:textId="77777777" w:rsidTr="0002402B">
        <w:tc>
          <w:tcPr>
            <w:tcW w:w="10206" w:type="dxa"/>
            <w:tcBorders>
              <w:bottom w:val="single" w:sz="4" w:space="0" w:color="auto"/>
            </w:tcBorders>
            <w:shd w:val="pct5" w:color="auto" w:fill="FFFFFF"/>
          </w:tcPr>
          <w:p w14:paraId="0450688E" w14:textId="664A28B9" w:rsidR="00520A7D" w:rsidRPr="0074167A" w:rsidRDefault="008547EB" w:rsidP="008547EB">
            <w:pPr>
              <w:pStyle w:val="Heading3"/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8547E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Faculty of Humanities and Social Sciences, Faculty of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Science and Digital Innovation and</w:t>
            </w:r>
            <w:r w:rsidRPr="008547E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Faculty of Fine Arts</w:t>
            </w:r>
          </w:p>
        </w:tc>
      </w:tr>
      <w:tr w:rsidR="00871386" w:rsidRPr="0074167A" w14:paraId="62730137" w14:textId="77777777" w:rsidTr="0002402B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1A3D7E4" w14:textId="308730CE" w:rsidR="008D18F5" w:rsidRPr="0074167A" w:rsidRDefault="008D18F5" w:rsidP="008D18F5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67A">
              <w:rPr>
                <w:rFonts w:ascii="TH SarabunPSK" w:hAnsi="TH SarabunPSK" w:cs="TH SarabunPSK"/>
                <w:sz w:val="28"/>
                <w:szCs w:val="28"/>
              </w:rPr>
              <w:t>Studied basic subjects in specific areas or a major course of the major that the student wishes to transfer into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5BE10468" w14:textId="159E1661" w:rsidR="00871386" w:rsidRPr="0074167A" w:rsidRDefault="008D18F5" w:rsidP="008D18F5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Not less than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15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credits and receive an average grade in these subjects of not less than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2.50.</w:t>
            </w:r>
          </w:p>
        </w:tc>
      </w:tr>
      <w:tr w:rsidR="00871386" w:rsidRPr="0074167A" w14:paraId="095C0A87" w14:textId="77777777" w:rsidTr="0002402B">
        <w:trPr>
          <w:trHeight w:val="227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28959" w14:textId="77777777" w:rsidR="00871386" w:rsidRPr="0074167A" w:rsidRDefault="00871386" w:rsidP="00792217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71386" w:rsidRPr="0074167A" w14:paraId="1F416B43" w14:textId="77777777" w:rsidTr="0002402B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0CA5CD" w14:textId="39EF6D92" w:rsidR="00871386" w:rsidRPr="0074167A" w:rsidRDefault="008D18F5" w:rsidP="00792217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416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Faculty of Law</w:t>
            </w:r>
          </w:p>
        </w:tc>
      </w:tr>
      <w:tr w:rsidR="00871386" w:rsidRPr="0074167A" w14:paraId="794ABB12" w14:textId="77777777" w:rsidTr="0002402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8D42" w14:textId="77777777" w:rsidR="008D18F5" w:rsidRPr="0074167A" w:rsidRDefault="008D18F5" w:rsidP="008D18F5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67A">
              <w:rPr>
                <w:rFonts w:ascii="TH SarabunPSK" w:hAnsi="TH SarabunPSK" w:cs="TH SarabunPSK"/>
                <w:sz w:val="28"/>
                <w:szCs w:val="28"/>
              </w:rPr>
              <w:t>Studying specific basic subjects combined with Faculty of Law courses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>or have studied only the subjects</w:t>
            </w:r>
          </w:p>
          <w:p w14:paraId="009BEFCA" w14:textId="1C86C644" w:rsidR="00871386" w:rsidRPr="0074167A" w:rsidRDefault="008D18F5" w:rsidP="008D18F5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4167A">
              <w:rPr>
                <w:rFonts w:ascii="TH SarabunPSK" w:hAnsi="TH SarabunPSK" w:cs="TH SarabunPSK"/>
                <w:sz w:val="28"/>
                <w:szCs w:val="28"/>
              </w:rPr>
              <w:t>of the Faculty of Law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No less than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15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credits and an average score in these subjects of not less than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2.50</w:t>
            </w:r>
          </w:p>
        </w:tc>
      </w:tr>
      <w:tr w:rsidR="00871386" w:rsidRPr="0074167A" w14:paraId="31976CA4" w14:textId="77777777" w:rsidTr="005E6092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7A590" w14:textId="77777777" w:rsidR="00871386" w:rsidRPr="0074167A" w:rsidRDefault="00871386" w:rsidP="00792217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2402B" w:rsidRPr="0074167A" w14:paraId="46680A98" w14:textId="77777777" w:rsidTr="005E60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4CE39" w14:textId="3EA52478" w:rsidR="0002402B" w:rsidRPr="0074167A" w:rsidRDefault="0002402B" w:rsidP="0002402B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402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Management For Development College</w:t>
            </w:r>
          </w:p>
        </w:tc>
      </w:tr>
      <w:tr w:rsidR="0002402B" w:rsidRPr="0074167A" w14:paraId="3389F67B" w14:textId="77777777" w:rsidTr="005E609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BF83" w14:textId="70C51B91" w:rsidR="0002402B" w:rsidRPr="0074167A" w:rsidRDefault="0002402B" w:rsidP="0002402B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Overall grade point average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>GPAX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not less than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2.75</w:t>
            </w:r>
          </w:p>
        </w:tc>
      </w:tr>
      <w:tr w:rsidR="0002402B" w:rsidRPr="0074167A" w14:paraId="0A03E746" w14:textId="77777777" w:rsidTr="0002402B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37387" w14:textId="6CE85614" w:rsidR="0002402B" w:rsidRPr="0074167A" w:rsidRDefault="0002402B" w:rsidP="00792217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71386" w:rsidRPr="0074167A" w14:paraId="518981D0" w14:textId="77777777" w:rsidTr="0002402B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F9590" w14:textId="30319C8D" w:rsidR="00871386" w:rsidRPr="0074167A" w:rsidRDefault="008547EB" w:rsidP="00792217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47E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Faculty of Health and Sports Science</w:t>
            </w:r>
          </w:p>
        </w:tc>
      </w:tr>
      <w:tr w:rsidR="00871386" w:rsidRPr="0074167A" w14:paraId="0EC51EDC" w14:textId="77777777" w:rsidTr="0002402B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877" w14:textId="77777777" w:rsidR="0074167A" w:rsidRPr="0074167A" w:rsidRDefault="0074167A" w:rsidP="0074167A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67A">
              <w:rPr>
                <w:rFonts w:ascii="TH SarabunPSK" w:hAnsi="TH SarabunPSK" w:cs="TH SarabunPSK"/>
                <w:sz w:val="28"/>
                <w:szCs w:val="28"/>
              </w:rPr>
              <w:t>Department of Thai Traditional Medicine Must study basic science and mathematics subjects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or major subjects with at least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 credits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6BC8BB44" w14:textId="02036F07" w:rsidR="00871386" w:rsidRPr="0074167A" w:rsidRDefault="0074167A" w:rsidP="0074167A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4167A">
              <w:rPr>
                <w:rFonts w:ascii="TH SarabunPSK" w:hAnsi="TH SarabunPSK" w:cs="TH SarabunPSK"/>
                <w:sz w:val="28"/>
                <w:szCs w:val="28"/>
              </w:rPr>
              <w:t>The average score in these subjects is not less than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2.50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and the overall grade point average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>GPAX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is not less than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2.75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>, except for the field of sports science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Overall grade point average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>GPAX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not less than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2.50</w:t>
            </w:r>
          </w:p>
        </w:tc>
      </w:tr>
      <w:tr w:rsidR="00871386" w:rsidRPr="0074167A" w14:paraId="4569F76E" w14:textId="77777777" w:rsidTr="0002402B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3D9AD7" w14:textId="77777777" w:rsidR="00127347" w:rsidRPr="0074167A" w:rsidRDefault="00127347" w:rsidP="00792217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71386" w:rsidRPr="0074167A" w14:paraId="569A3C24" w14:textId="77777777" w:rsidTr="0002402B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62230" w14:textId="117A2DBD" w:rsidR="00871386" w:rsidRPr="0074167A" w:rsidRDefault="008547EB" w:rsidP="00792217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47E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Faculty of Techn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ology and Community Development</w:t>
            </w:r>
          </w:p>
        </w:tc>
      </w:tr>
      <w:tr w:rsidR="00871386" w:rsidRPr="0074167A" w14:paraId="47CB66A5" w14:textId="77777777" w:rsidTr="0002402B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0D76" w14:textId="5452487D" w:rsidR="00871386" w:rsidRPr="0074167A" w:rsidRDefault="0074167A" w:rsidP="00792217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4167A">
              <w:rPr>
                <w:rFonts w:ascii="TH SarabunPSK" w:hAnsi="TH SarabunPSK" w:cs="TH SarabunPSK"/>
                <w:sz w:val="28"/>
                <w:szCs w:val="28"/>
              </w:rPr>
              <w:t>Completed course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>s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>in science subjects, basic mathematics and economics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>For students who wish to transfer to study in the field of agricultural technology or basic courses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For students who wish to transfer to study in the field of food science and technology must have completed no less than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15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credits and received an average score in these subjects of not less than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2.50.</w:t>
            </w:r>
          </w:p>
        </w:tc>
      </w:tr>
      <w:tr w:rsidR="00871386" w:rsidRPr="0074167A" w14:paraId="3092B116" w14:textId="77777777" w:rsidTr="0002402B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2DAEAB" w14:textId="77777777" w:rsidR="00871386" w:rsidRPr="0074167A" w:rsidRDefault="00871386" w:rsidP="00792217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E5819" w:rsidRPr="0074167A" w14:paraId="51938762" w14:textId="77777777" w:rsidTr="0002402B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0601A" w14:textId="20EEAF08" w:rsidR="00DE5819" w:rsidRPr="0074167A" w:rsidRDefault="008D18F5" w:rsidP="00792217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416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Faculty of Engineering</w:t>
            </w:r>
          </w:p>
        </w:tc>
      </w:tr>
      <w:tr w:rsidR="00DE5819" w:rsidRPr="0074167A" w14:paraId="3A0E8F12" w14:textId="77777777" w:rsidTr="0002402B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8E73" w14:textId="02E017DC" w:rsidR="00DE5819" w:rsidRPr="0074167A" w:rsidRDefault="0074167A" w:rsidP="0074167A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Must have a grade point average of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1.00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 or higher in subjects the student has already studied in the previous field of study and in the mathematics and statistics category, physics category, Chemistry category, and English category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Must study no less than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 subjects and have a course average score in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 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subject areas of not less than 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2.25</w:t>
            </w:r>
          </w:p>
        </w:tc>
      </w:tr>
    </w:tbl>
    <w:p w14:paraId="5B936F58" w14:textId="7E794948" w:rsidR="005E6092" w:rsidRDefault="005E6092" w:rsidP="00792217">
      <w:pPr>
        <w:spacing w:line="252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4575"/>
        <w:gridCol w:w="992"/>
        <w:gridCol w:w="1134"/>
        <w:gridCol w:w="2268"/>
      </w:tblGrid>
      <w:tr w:rsidR="00520A7D" w:rsidRPr="00792217" w14:paraId="662B4AEC" w14:textId="77777777" w:rsidTr="007316DD">
        <w:trPr>
          <w:trHeight w:val="42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86E" w14:textId="2A6AFA79" w:rsidR="00520A7D" w:rsidRPr="00792217" w:rsidRDefault="0074167A" w:rsidP="00792217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416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 xml:space="preserve">From the qualifications in item </w:t>
            </w:r>
            <w:r w:rsidRPr="007416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</w:t>
            </w:r>
            <w:r w:rsidR="005D298B"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 hereby request</w:t>
            </w:r>
            <w:r w:rsidR="005E609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 be transfer to the faculty of</w:t>
            </w:r>
            <w:r w:rsidR="00520A7D"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520A7D"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 w:rsidR="005E6092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</w:t>
            </w:r>
            <w:proofErr w:type="gramStart"/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…..</w:t>
            </w:r>
            <w:proofErr w:type="gramEnd"/>
            <w:r w:rsidR="005D298B"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22BA751B" w14:textId="4FA62C88" w:rsidR="00520A7D" w:rsidRPr="00792217" w:rsidRDefault="0074167A" w:rsidP="00792217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4167A">
              <w:rPr>
                <w:rFonts w:ascii="TH SarabunPSK" w:hAnsi="TH SarabunPSK" w:cs="TH SarabunPSK"/>
                <w:sz w:val="28"/>
                <w:szCs w:val="28"/>
              </w:rPr>
              <w:t>By studying various subjects as specified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in the criteria</w:t>
            </w:r>
            <w:r w:rsidRPr="0074167A">
              <w:rPr>
                <w:rFonts w:ascii="TH SarabunPSK" w:hAnsi="TH SarabunPSK" w:cs="TH SarabunPSK"/>
                <w:sz w:val="28"/>
                <w:szCs w:val="28"/>
              </w:rPr>
              <w:t xml:space="preserve"> as follows</w:t>
            </w:r>
            <w:r w:rsidRPr="0074167A">
              <w:rPr>
                <w:rFonts w:ascii="TH SarabunPSK" w:hAnsi="TH SarabunPSK" w:cs="TH SarabunPSK"/>
                <w:sz w:val="28"/>
                <w:szCs w:val="28"/>
                <w:cs/>
              </w:rPr>
              <w:t>:</w:t>
            </w:r>
          </w:p>
        </w:tc>
      </w:tr>
      <w:tr w:rsidR="00520A7D" w:rsidRPr="00792217" w14:paraId="21B7354F" w14:textId="77777777" w:rsidTr="0074167A">
        <w:tc>
          <w:tcPr>
            <w:tcW w:w="1237" w:type="dxa"/>
            <w:tcBorders>
              <w:bottom w:val="single" w:sz="4" w:space="0" w:color="auto"/>
            </w:tcBorders>
          </w:tcPr>
          <w:p w14:paraId="25E62FD4" w14:textId="59DCE943" w:rsidR="00520A7D" w:rsidRPr="00792217" w:rsidRDefault="0074167A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No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14:paraId="0AC5A7AB" w14:textId="24E600B8" w:rsidR="00520A7D" w:rsidRPr="00792217" w:rsidRDefault="0074167A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Name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BE01D1" w14:textId="79BC44CB" w:rsidR="00520A7D" w:rsidRPr="00792217" w:rsidRDefault="0074167A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Credits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589FB2" w14:textId="3A9E85A2" w:rsidR="00520A7D" w:rsidRPr="00792217" w:rsidRDefault="0074167A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F3314E" w14:textId="5D7E298C" w:rsidR="00520A7D" w:rsidRPr="00792217" w:rsidRDefault="0074167A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Note</w:t>
            </w:r>
          </w:p>
        </w:tc>
      </w:tr>
      <w:tr w:rsidR="00520A7D" w:rsidRPr="00792217" w14:paraId="434CD5FA" w14:textId="77777777" w:rsidTr="0074167A">
        <w:tc>
          <w:tcPr>
            <w:tcW w:w="123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84E57A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6441A0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367BD4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952A6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2493F5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20A7D" w:rsidRPr="00792217" w14:paraId="4BDE309E" w14:textId="77777777" w:rsidTr="0074167A"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B9A598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12A6E3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9373E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92B33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2B3007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20A7D" w:rsidRPr="00792217" w14:paraId="62C8C9F8" w14:textId="77777777" w:rsidTr="0074167A"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C0075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AA40ED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99552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240BC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A2CE2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20A7D" w:rsidRPr="00792217" w14:paraId="0E105B1A" w14:textId="77777777" w:rsidTr="0074167A"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91046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F23DD3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A8CCF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8D424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F34FB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20A7D" w:rsidRPr="00792217" w14:paraId="62938BFC" w14:textId="77777777" w:rsidTr="0074167A"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3A6B9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FDC79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A02EC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EDFF8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2E478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20A7D" w:rsidRPr="00792217" w14:paraId="4DB8C762" w14:textId="77777777" w:rsidTr="0074167A">
        <w:trPr>
          <w:trHeight w:val="413"/>
        </w:trPr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6E2BD2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93F900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42314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2AB4E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F29E89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20A7D" w:rsidRPr="00792217" w14:paraId="662186E9" w14:textId="77777777" w:rsidTr="0074167A"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5DDBB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D834AF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A110B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C8307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B6794" w14:textId="77777777" w:rsidR="00520A7D" w:rsidRPr="00792217" w:rsidRDefault="00520A7D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702D5" w:rsidRPr="00792217" w14:paraId="2AC682F2" w14:textId="77777777" w:rsidTr="0074167A"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17316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E8CFAE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744B5D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BD9B9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C44C1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702D5" w:rsidRPr="00792217" w14:paraId="622F8683" w14:textId="77777777" w:rsidTr="0074167A"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A47DF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C3F433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7C3F97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04F63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12400A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702D5" w:rsidRPr="00792217" w14:paraId="61CCD7E0" w14:textId="77777777" w:rsidTr="0074167A"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4959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432BB89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FAA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7134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691" w14:textId="77777777" w:rsidR="00C702D5" w:rsidRPr="00792217" w:rsidRDefault="00C702D5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5D298B" w:rsidRPr="00792217" w14:paraId="49F1D134" w14:textId="77777777" w:rsidTr="007416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285FE" w14:textId="77777777" w:rsidR="005D298B" w:rsidRPr="00792217" w:rsidRDefault="005D298B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C5B1E0A" w14:textId="280C0D44" w:rsidR="005D298B" w:rsidRPr="00792217" w:rsidRDefault="0074167A" w:rsidP="00792217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C4B62" w14:textId="77777777" w:rsidR="005D298B" w:rsidRPr="00792217" w:rsidRDefault="005D298B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4E211" w14:textId="77777777" w:rsidR="005D298B" w:rsidRPr="00792217" w:rsidRDefault="005D298B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17C7F" w14:textId="77777777" w:rsidR="005D298B" w:rsidRPr="00792217" w:rsidRDefault="005D298B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5D298B" w:rsidRPr="00792217" w14:paraId="31902A59" w14:textId="77777777" w:rsidTr="0074167A">
        <w:tc>
          <w:tcPr>
            <w:tcW w:w="1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39327" w14:textId="77777777" w:rsidR="005D298B" w:rsidRPr="00792217" w:rsidRDefault="005D298B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612227" w14:textId="4923A39C" w:rsidR="005D298B" w:rsidRPr="00792217" w:rsidRDefault="0074167A" w:rsidP="00792217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Score Average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7E39F" w14:textId="77777777" w:rsidR="005D298B" w:rsidRPr="00792217" w:rsidRDefault="005D298B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4201C" w14:textId="77777777" w:rsidR="005D298B" w:rsidRPr="00792217" w:rsidRDefault="005D298B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08161" w14:textId="77777777" w:rsidR="005D298B" w:rsidRPr="00792217" w:rsidRDefault="005D298B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DE5819" w:rsidRPr="00792217" w14:paraId="04174132" w14:textId="77777777" w:rsidTr="007316DD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672" w14:textId="012E90D8" w:rsidR="00EB56B6" w:rsidRPr="00792217" w:rsidRDefault="0074167A" w:rsidP="005E6092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Verified</w:t>
            </w:r>
          </w:p>
          <w:p w14:paraId="068DAC4A" w14:textId="19A845D4" w:rsidR="00DE5819" w:rsidRPr="00792217" w:rsidRDefault="0074167A" w:rsidP="005E6092">
            <w:pPr>
              <w:spacing w:before="120" w:after="120"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Signature</w:t>
            </w:r>
            <w:r w:rsidR="00EB56B6"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DE5819"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EB56B6"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</w:t>
            </w:r>
            <w:r w:rsidR="00DE5819"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...................................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Registrar</w:t>
            </w:r>
          </w:p>
        </w:tc>
      </w:tr>
    </w:tbl>
    <w:p w14:paraId="0B2CC904" w14:textId="77777777" w:rsidR="00520A7D" w:rsidRPr="005E6092" w:rsidRDefault="00520A7D" w:rsidP="00792217">
      <w:pPr>
        <w:spacing w:line="252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502848F7" w14:textId="6ECA507C" w:rsidR="00FE2BFB" w:rsidRPr="00792217" w:rsidRDefault="00C702D5" w:rsidP="00792217">
      <w:pPr>
        <w:spacing w:line="252" w:lineRule="auto"/>
        <w:rPr>
          <w:rFonts w:ascii="TH SarabunPSK" w:hAnsi="TH SarabunPSK" w:cs="TH SarabunPSK" w:hint="cs"/>
          <w:b/>
          <w:bCs/>
          <w:sz w:val="28"/>
          <w:szCs w:val="28"/>
          <w:cs/>
        </w:rPr>
      </w:pPr>
      <w:r w:rsidRPr="00792217">
        <w:rPr>
          <w:rFonts w:ascii="TH SarabunPSK" w:hAnsi="TH SarabunPSK" w:cs="TH SarabunPSK"/>
          <w:b/>
          <w:bCs/>
          <w:sz w:val="28"/>
          <w:szCs w:val="28"/>
          <w:cs/>
        </w:rPr>
        <w:t xml:space="preserve">3. </w:t>
      </w:r>
      <w:r w:rsidR="008547EB" w:rsidRPr="008547EB">
        <w:rPr>
          <w:rFonts w:ascii="TH SarabunPSK" w:hAnsi="TH SarabunPSK" w:cs="TH SarabunPSK"/>
          <w:b/>
          <w:bCs/>
          <w:sz w:val="28"/>
          <w:szCs w:val="28"/>
        </w:rPr>
        <w:t>Faculty of Economics and Business Administration</w:t>
      </w:r>
    </w:p>
    <w:p w14:paraId="34840C9B" w14:textId="61F15D8B" w:rsidR="00166698" w:rsidRPr="00792217" w:rsidRDefault="00166698" w:rsidP="005E6092">
      <w:pPr>
        <w:spacing w:line="252" w:lineRule="auto"/>
        <w:ind w:left="720"/>
        <w:rPr>
          <w:rFonts w:ascii="TH SarabunPSK" w:hAnsi="TH SarabunPSK" w:cs="TH SarabunPSK" w:hint="cs"/>
          <w:b/>
          <w:bCs/>
          <w:sz w:val="28"/>
          <w:szCs w:val="28"/>
        </w:rPr>
      </w:pPr>
      <w:r w:rsidRPr="00792217">
        <w:rPr>
          <w:rFonts w:ascii="TH SarabunPSK" w:hAnsi="TH SarabunPSK" w:cs="TH SarabunPSK"/>
          <w:b/>
          <w:bCs/>
          <w:sz w:val="28"/>
          <w:szCs w:val="28"/>
          <w:cs/>
        </w:rPr>
        <w:t xml:space="preserve">3.1  </w:t>
      </w:r>
      <w:r w:rsidR="008547EB">
        <w:rPr>
          <w:rFonts w:ascii="TH SarabunPSK" w:hAnsi="TH SarabunPSK" w:cs="TH SarabunPSK"/>
          <w:b/>
          <w:bCs/>
          <w:sz w:val="28"/>
          <w:szCs w:val="28"/>
        </w:rPr>
        <w:t>Bachelor of Accountancy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63"/>
        <w:gridCol w:w="874"/>
        <w:gridCol w:w="4575"/>
        <w:gridCol w:w="930"/>
        <w:gridCol w:w="1238"/>
        <w:gridCol w:w="2226"/>
      </w:tblGrid>
      <w:tr w:rsidR="00AF18AE" w:rsidRPr="00792217" w14:paraId="6698F4BB" w14:textId="77777777" w:rsidTr="007316DD"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8E45B8B" w14:textId="116A6D66" w:rsidR="00AF18AE" w:rsidRPr="00792217" w:rsidRDefault="00415854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98B70A" w14:textId="177F2DCB" w:rsidR="00AF18AE" w:rsidRPr="00792217" w:rsidRDefault="00415854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14:paraId="2CB2E8C7" w14:textId="1A39CA83" w:rsidR="00AF18AE" w:rsidRPr="00792217" w:rsidRDefault="00415854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Evaluation</w:t>
            </w:r>
          </w:p>
        </w:tc>
      </w:tr>
      <w:tr w:rsidR="00AF18AE" w:rsidRPr="00792217" w14:paraId="008D07BD" w14:textId="77777777" w:rsidTr="007316DD">
        <w:tc>
          <w:tcPr>
            <w:tcW w:w="363" w:type="dxa"/>
            <w:vAlign w:val="center"/>
          </w:tcPr>
          <w:p w14:paraId="14F18CFE" w14:textId="77777777" w:rsidR="00AF18AE" w:rsidRPr="00792217" w:rsidRDefault="00AF18AE" w:rsidP="00792217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5449" w:type="dxa"/>
            <w:gridSpan w:val="2"/>
            <w:tcBorders>
              <w:right w:val="single" w:sz="4" w:space="0" w:color="auto"/>
            </w:tcBorders>
            <w:vAlign w:val="center"/>
          </w:tcPr>
          <w:p w14:paraId="11BAA4B3" w14:textId="25BED2F9" w:rsidR="00AF18AE" w:rsidRPr="00792217" w:rsidRDefault="00415854" w:rsidP="00792217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Student must maintain cumulative GPA of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14:paraId="404D11E3" w14:textId="4CB273CA" w:rsidR="00AF18AE" w:rsidRPr="00792217" w:rsidRDefault="00415854" w:rsidP="00792217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No less than</w:t>
            </w:r>
            <w:r w:rsidR="00AF18AE"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AF18AE"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2.50</w:t>
            </w:r>
          </w:p>
        </w:tc>
        <w:tc>
          <w:tcPr>
            <w:tcW w:w="2226" w:type="dxa"/>
            <w:vAlign w:val="center"/>
          </w:tcPr>
          <w:p w14:paraId="67B40768" w14:textId="0AF8110B" w:rsidR="00AF18AE" w:rsidRPr="00792217" w:rsidRDefault="00AF18AE" w:rsidP="00792217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15854"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15854"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415854" w:rsidRPr="00792217" w14:paraId="04FBC41B" w14:textId="77777777" w:rsidTr="00410E91">
        <w:tc>
          <w:tcPr>
            <w:tcW w:w="363" w:type="dxa"/>
          </w:tcPr>
          <w:p w14:paraId="3D6E80CD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5449" w:type="dxa"/>
            <w:gridSpan w:val="2"/>
            <w:tcBorders>
              <w:right w:val="single" w:sz="4" w:space="0" w:color="auto"/>
            </w:tcBorders>
            <w:vAlign w:val="center"/>
          </w:tcPr>
          <w:p w14:paraId="412B6311" w14:textId="77777777" w:rsidR="00415854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0702115 </w:t>
            </w:r>
            <w:r w:rsidR="009807AB" w:rsidRPr="009807AB">
              <w:rPr>
                <w:rFonts w:ascii="TH SarabunPSK" w:hAnsi="TH SarabunPSK" w:cs="TH SarabunPSK"/>
                <w:sz w:val="28"/>
                <w:szCs w:val="28"/>
              </w:rPr>
              <w:t>Fundamental Accounting 1</w:t>
            </w:r>
          </w:p>
          <w:p w14:paraId="53501994" w14:textId="06777159" w:rsidR="006F54B8" w:rsidRPr="00792217" w:rsidRDefault="001F57C3" w:rsidP="001F57C3">
            <w:pPr>
              <w:tabs>
                <w:tab w:val="left" w:pos="765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การบัญชีขั้นต้น </w:t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14:paraId="42F237A7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26" w:type="dxa"/>
          </w:tcPr>
          <w:p w14:paraId="614DE94B" w14:textId="2FDBD875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415854" w:rsidRPr="00792217" w14:paraId="083E143C" w14:textId="77777777" w:rsidTr="00410E91">
        <w:tc>
          <w:tcPr>
            <w:tcW w:w="363" w:type="dxa"/>
            <w:tcBorders>
              <w:bottom w:val="single" w:sz="4" w:space="0" w:color="000000" w:themeColor="text1"/>
            </w:tcBorders>
          </w:tcPr>
          <w:p w14:paraId="499EFBD3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544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5EAD92" w14:textId="77777777" w:rsidR="00415854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0702116 </w:t>
            </w:r>
            <w:r w:rsidR="009807AB" w:rsidRPr="009807AB">
              <w:rPr>
                <w:rFonts w:ascii="TH SarabunPSK" w:hAnsi="TH SarabunPSK" w:cs="TH SarabunPSK"/>
                <w:sz w:val="28"/>
                <w:szCs w:val="28"/>
              </w:rPr>
              <w:t>Fundamental Accounting 2</w:t>
            </w:r>
          </w:p>
          <w:p w14:paraId="732FBA72" w14:textId="1FE9E86D" w:rsidR="006F54B8" w:rsidRPr="00792217" w:rsidRDefault="001F57C3" w:rsidP="001F57C3">
            <w:pPr>
              <w:tabs>
                <w:tab w:val="left" w:pos="746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การบัญชีขั้นต้น </w:t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9109DBB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26" w:type="dxa"/>
            <w:tcBorders>
              <w:bottom w:val="single" w:sz="4" w:space="0" w:color="000000" w:themeColor="text1"/>
            </w:tcBorders>
          </w:tcPr>
          <w:p w14:paraId="5D7FBB37" w14:textId="7C1EA46C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415854" w:rsidRPr="00792217" w14:paraId="200745AD" w14:textId="77777777" w:rsidTr="007316DD">
        <w:tc>
          <w:tcPr>
            <w:tcW w:w="363" w:type="dxa"/>
            <w:tcBorders>
              <w:bottom w:val="nil"/>
            </w:tcBorders>
            <w:vAlign w:val="center"/>
          </w:tcPr>
          <w:p w14:paraId="509B00D0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54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7AFC2F" w14:textId="4F855A02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No less than 9 credits taken in basic required courses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2981FF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56CF531" w14:textId="3D41C746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415854" w:rsidRPr="00792217" w14:paraId="3224A912" w14:textId="77777777" w:rsidTr="005E534F">
        <w:trPr>
          <w:trHeight w:val="284"/>
        </w:trPr>
        <w:tc>
          <w:tcPr>
            <w:tcW w:w="363" w:type="dxa"/>
            <w:tcBorders>
              <w:left w:val="nil"/>
              <w:bottom w:val="nil"/>
              <w:right w:val="nil"/>
            </w:tcBorders>
            <w:vAlign w:val="center"/>
          </w:tcPr>
          <w:p w14:paraId="5208AE67" w14:textId="77777777" w:rsidR="00415854" w:rsidRPr="005E534F" w:rsidRDefault="00415854" w:rsidP="00415854">
            <w:pPr>
              <w:spacing w:line="252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1773DE" w14:textId="77777777" w:rsidR="00415854" w:rsidRPr="005E534F" w:rsidRDefault="00415854" w:rsidP="00415854">
            <w:pPr>
              <w:spacing w:line="252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6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C4EC4E" w14:textId="77777777" w:rsidR="00415854" w:rsidRPr="005E534F" w:rsidRDefault="00415854" w:rsidP="00415854">
            <w:pPr>
              <w:spacing w:line="252" w:lineRule="auto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AA5250" w14:textId="77777777" w:rsidR="00415854" w:rsidRPr="005E534F" w:rsidRDefault="00415854" w:rsidP="00415854">
            <w:pPr>
              <w:spacing w:line="252" w:lineRule="auto"/>
              <w:rPr>
                <w:rFonts w:ascii="TH SarabunPSK" w:hAnsi="TH SarabunPSK" w:cs="TH SarabunPSK"/>
              </w:rPr>
            </w:pPr>
          </w:p>
        </w:tc>
      </w:tr>
      <w:tr w:rsidR="00415854" w:rsidRPr="00792217" w14:paraId="67FB3FA3" w14:textId="77777777" w:rsidTr="00415854">
        <w:tc>
          <w:tcPr>
            <w:tcW w:w="123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376E17E" w14:textId="34D4CB63" w:rsidR="00415854" w:rsidRPr="00415854" w:rsidRDefault="00415854" w:rsidP="00415854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158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No</w:t>
            </w:r>
            <w:r w:rsidRPr="0041585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58354" w14:textId="3FAD54E2" w:rsidR="00415854" w:rsidRPr="00792217" w:rsidRDefault="00415854" w:rsidP="00415854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BFE37" w14:textId="60FB045C" w:rsidR="00415854" w:rsidRPr="00792217" w:rsidRDefault="00415854" w:rsidP="00415854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Credits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44F82" w14:textId="2864EF03" w:rsidR="00415854" w:rsidRPr="00792217" w:rsidRDefault="00415854" w:rsidP="00415854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B0BAA" w14:textId="6F306106" w:rsidR="00415854" w:rsidRPr="00792217" w:rsidRDefault="005E0816" w:rsidP="00415854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Evaluation</w:t>
            </w:r>
          </w:p>
        </w:tc>
      </w:tr>
      <w:tr w:rsidR="00415854" w:rsidRPr="00792217" w14:paraId="3875821C" w14:textId="77777777" w:rsidTr="00415854">
        <w:tc>
          <w:tcPr>
            <w:tcW w:w="1237" w:type="dxa"/>
            <w:gridSpan w:val="2"/>
            <w:tcBorders>
              <w:bottom w:val="nil"/>
            </w:tcBorders>
            <w:vAlign w:val="center"/>
          </w:tcPr>
          <w:p w14:paraId="2CC549FA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3B5AB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4D1D4A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697441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9DA952" w14:textId="66E8114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415854" w:rsidRPr="00792217" w14:paraId="21E7E288" w14:textId="77777777" w:rsidTr="004E58B3">
        <w:tc>
          <w:tcPr>
            <w:tcW w:w="1237" w:type="dxa"/>
            <w:gridSpan w:val="2"/>
            <w:tcBorders>
              <w:bottom w:val="nil"/>
            </w:tcBorders>
            <w:vAlign w:val="center"/>
          </w:tcPr>
          <w:p w14:paraId="0F0D456A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2CB3CD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FA6D1B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387009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2EF133" w14:textId="44A69958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415854" w:rsidRPr="00792217" w14:paraId="4D617052" w14:textId="77777777" w:rsidTr="004E58B3">
        <w:tc>
          <w:tcPr>
            <w:tcW w:w="123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7EA4D4D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47144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A25EF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ADE856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71305" w14:textId="5CDFC6B3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415854" w:rsidRPr="00792217" w14:paraId="370A4AC3" w14:textId="77777777" w:rsidTr="004E58B3">
        <w:tc>
          <w:tcPr>
            <w:tcW w:w="123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E1EDAE6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C06C9D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3B2AE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BA8991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C36AD" w14:textId="37E03E3C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415854" w:rsidRPr="00792217" w14:paraId="330A27FE" w14:textId="77777777" w:rsidTr="00415854">
        <w:tc>
          <w:tcPr>
            <w:tcW w:w="1237" w:type="dxa"/>
            <w:gridSpan w:val="2"/>
            <w:vAlign w:val="center"/>
          </w:tcPr>
          <w:p w14:paraId="20E2F25C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75" w:type="dxa"/>
            <w:tcBorders>
              <w:right w:val="single" w:sz="4" w:space="0" w:color="auto"/>
            </w:tcBorders>
            <w:vAlign w:val="center"/>
          </w:tcPr>
          <w:p w14:paraId="3D786CE4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4FF64CE1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36F03CB7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14:paraId="3955FE50" w14:textId="37E20FC9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415854" w:rsidRPr="00792217" w14:paraId="32130904" w14:textId="77777777" w:rsidTr="007316DD">
        <w:tc>
          <w:tcPr>
            <w:tcW w:w="5812" w:type="dxa"/>
            <w:gridSpan w:val="3"/>
            <w:tcBorders>
              <w:right w:val="single" w:sz="4" w:space="0" w:color="auto"/>
            </w:tcBorders>
            <w:vAlign w:val="center"/>
          </w:tcPr>
          <w:p w14:paraId="27AD0874" w14:textId="2596E441" w:rsidR="00415854" w:rsidRPr="00792217" w:rsidRDefault="00415854" w:rsidP="00415854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Total Credits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A0110" w14:textId="77777777" w:rsidR="00415854" w:rsidRPr="00792217" w:rsidRDefault="00415854" w:rsidP="0041585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64" w:type="dxa"/>
            <w:gridSpan w:val="2"/>
            <w:shd w:val="clear" w:color="auto" w:fill="F2F2F2" w:themeFill="background1" w:themeFillShade="F2"/>
            <w:vAlign w:val="center"/>
          </w:tcPr>
          <w:p w14:paraId="4A77A21F" w14:textId="7A5DBBB9" w:rsidR="00415854" w:rsidRPr="00792217" w:rsidRDefault="00415854" w:rsidP="00415854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Verified</w:t>
            </w:r>
          </w:p>
          <w:p w14:paraId="6A935AE6" w14:textId="18C05A82" w:rsidR="00415854" w:rsidRPr="00792217" w:rsidRDefault="00415854" w:rsidP="005E6092">
            <w:pPr>
              <w:spacing w:before="120" w:after="120"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Signature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.............................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Registrar</w:t>
            </w:r>
          </w:p>
        </w:tc>
      </w:tr>
    </w:tbl>
    <w:p w14:paraId="3EE31C0B" w14:textId="77777777" w:rsidR="00F51DE6" w:rsidRDefault="00F51DE6" w:rsidP="005E6092">
      <w:pPr>
        <w:spacing w:before="120" w:line="252" w:lineRule="auto"/>
        <w:ind w:left="72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br w:type="page"/>
      </w:r>
    </w:p>
    <w:p w14:paraId="1F4DA1AB" w14:textId="4E8F8AEC" w:rsidR="00EB56B6" w:rsidRPr="00792217" w:rsidRDefault="00EB56B6" w:rsidP="007D6D4E">
      <w:pPr>
        <w:spacing w:line="252" w:lineRule="auto"/>
        <w:ind w:left="720"/>
        <w:rPr>
          <w:rFonts w:ascii="TH SarabunPSK" w:hAnsi="TH SarabunPSK" w:cs="TH SarabunPSK"/>
          <w:b/>
          <w:bCs/>
          <w:sz w:val="28"/>
          <w:szCs w:val="28"/>
        </w:rPr>
      </w:pPr>
      <w:r w:rsidRPr="00792217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 xml:space="preserve">3.2  </w:t>
      </w:r>
      <w:r w:rsidR="0019421D" w:rsidRPr="0019421D">
        <w:rPr>
          <w:rFonts w:ascii="TH SarabunPSK" w:hAnsi="TH SarabunPSK" w:cs="TH SarabunPSK"/>
          <w:b/>
          <w:bCs/>
          <w:sz w:val="28"/>
          <w:szCs w:val="28"/>
        </w:rPr>
        <w:t>Bachelor of Economics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63"/>
        <w:gridCol w:w="5449"/>
        <w:gridCol w:w="2126"/>
        <w:gridCol w:w="2268"/>
      </w:tblGrid>
      <w:tr w:rsidR="00506E95" w:rsidRPr="00792217" w14:paraId="590FEDE0" w14:textId="77777777" w:rsidTr="00235492">
        <w:tc>
          <w:tcPr>
            <w:tcW w:w="58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3FCDFB" w14:textId="4C9B352C" w:rsidR="00506E95" w:rsidRPr="00792217" w:rsidRDefault="00506E95" w:rsidP="00506E95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CDB3C8" w14:textId="1E78525D" w:rsidR="00506E95" w:rsidRPr="00792217" w:rsidRDefault="00506E95" w:rsidP="00506E95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Qualification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76CFD5" w14:textId="5B8D403F" w:rsidR="00506E95" w:rsidRPr="00792217" w:rsidRDefault="00506E95" w:rsidP="00506E95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Evaluation</w:t>
            </w:r>
          </w:p>
        </w:tc>
      </w:tr>
      <w:tr w:rsidR="00CD101F" w:rsidRPr="00792217" w14:paraId="725DCFD5" w14:textId="77777777" w:rsidTr="00235492">
        <w:tc>
          <w:tcPr>
            <w:tcW w:w="363" w:type="dxa"/>
            <w:vAlign w:val="center"/>
          </w:tcPr>
          <w:p w14:paraId="53259FDD" w14:textId="77777777" w:rsidR="00CD101F" w:rsidRPr="00792217" w:rsidRDefault="00CD101F" w:rsidP="00CD101F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14:paraId="6572B3EE" w14:textId="7105911C" w:rsidR="00CD101F" w:rsidRPr="00792217" w:rsidRDefault="00CD101F" w:rsidP="00CD101F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Student must maintain cumulative GPA of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C6D98B5" w14:textId="5DFCEA4F" w:rsidR="00CD101F" w:rsidRPr="00792217" w:rsidRDefault="00CD101F" w:rsidP="00CD101F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No less than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2.50</w:t>
            </w:r>
          </w:p>
        </w:tc>
        <w:tc>
          <w:tcPr>
            <w:tcW w:w="2268" w:type="dxa"/>
            <w:vAlign w:val="center"/>
          </w:tcPr>
          <w:p w14:paraId="13886380" w14:textId="00E8AB87" w:rsidR="00CD101F" w:rsidRPr="00792217" w:rsidRDefault="00CD101F" w:rsidP="00CD101F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CD101F" w:rsidRPr="00792217" w14:paraId="1CC589DE" w14:textId="77777777" w:rsidTr="0085589E">
        <w:tc>
          <w:tcPr>
            <w:tcW w:w="363" w:type="dxa"/>
          </w:tcPr>
          <w:p w14:paraId="13FB1046" w14:textId="77777777" w:rsidR="00CD101F" w:rsidRPr="00792217" w:rsidRDefault="00CD101F" w:rsidP="00CD101F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5449" w:type="dxa"/>
            <w:tcBorders>
              <w:right w:val="single" w:sz="4" w:space="0" w:color="auto"/>
            </w:tcBorders>
          </w:tcPr>
          <w:p w14:paraId="3EC40F7D" w14:textId="77777777" w:rsidR="00CD101F" w:rsidRDefault="00CD101F" w:rsidP="00CD101F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0703112 </w:t>
            </w:r>
            <w:r w:rsidR="009807AB" w:rsidRPr="009807AB">
              <w:rPr>
                <w:rFonts w:ascii="TH SarabunPSK" w:hAnsi="TH SarabunPSK" w:cs="TH SarabunPSK"/>
                <w:sz w:val="28"/>
                <w:szCs w:val="28"/>
              </w:rPr>
              <w:t>Macroeconomics</w:t>
            </w:r>
          </w:p>
          <w:p w14:paraId="21AC0481" w14:textId="6D7117A3" w:rsidR="006F54B8" w:rsidRPr="00792217" w:rsidRDefault="00F51DE6" w:rsidP="00F51DE6">
            <w:pPr>
              <w:tabs>
                <w:tab w:val="left" w:pos="794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>
              <w:rPr>
                <w:rFonts w:ascii="TH SarabunPSK" w:hAnsi="TH SarabunPSK" w:cs="TH SarabunPSK"/>
                <w:sz w:val="28"/>
                <w:szCs w:val="28"/>
                <w:cs/>
              </w:rPr>
              <w:t>เศรษฐ</w:t>
            </w:r>
            <w:bookmarkStart w:id="0" w:name="_GoBack"/>
            <w:bookmarkEnd w:id="0"/>
            <w:r w:rsidR="006F54B8">
              <w:rPr>
                <w:rFonts w:ascii="TH SarabunPSK" w:hAnsi="TH SarabunPSK" w:cs="TH SarabunPSK"/>
                <w:sz w:val="28"/>
                <w:szCs w:val="28"/>
                <w:cs/>
              </w:rPr>
              <w:t>ศาสตร์</w:t>
            </w:r>
            <w:proofErr w:type="spellStart"/>
            <w:r w:rsidR="006F54B8">
              <w:rPr>
                <w:rFonts w:ascii="TH SarabunPSK" w:hAnsi="TH SarabunPSK" w:cs="TH SarabunPSK"/>
                <w:sz w:val="28"/>
                <w:szCs w:val="28"/>
                <w:cs/>
              </w:rPr>
              <w:t>มห</w:t>
            </w:r>
            <w:proofErr w:type="spellEnd"/>
            <w:r w:rsidR="006F54B8">
              <w:rPr>
                <w:rFonts w:ascii="TH SarabunPSK" w:hAnsi="TH SarabunPSK" w:cs="TH SarabunPSK"/>
                <w:sz w:val="28"/>
                <w:szCs w:val="28"/>
                <w:cs/>
              </w:rPr>
              <w:t>ภาค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F358FBE" w14:textId="77777777" w:rsidR="00CD101F" w:rsidRPr="00792217" w:rsidRDefault="00CD101F" w:rsidP="00CD101F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268" w:type="dxa"/>
          </w:tcPr>
          <w:p w14:paraId="24D865C9" w14:textId="68FFB404" w:rsidR="00CD101F" w:rsidRPr="00792217" w:rsidRDefault="00CD101F" w:rsidP="00CD101F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CD101F" w:rsidRPr="00792217" w14:paraId="36110C7F" w14:textId="77777777" w:rsidTr="0085589E">
        <w:tc>
          <w:tcPr>
            <w:tcW w:w="363" w:type="dxa"/>
            <w:tcBorders>
              <w:bottom w:val="single" w:sz="4" w:space="0" w:color="000000" w:themeColor="text1"/>
            </w:tcBorders>
          </w:tcPr>
          <w:p w14:paraId="6146C5D0" w14:textId="77777777" w:rsidR="00CD101F" w:rsidRPr="00792217" w:rsidRDefault="00CD101F" w:rsidP="00CD101F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544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99E453A" w14:textId="77777777" w:rsidR="00CD101F" w:rsidRDefault="00CD101F" w:rsidP="00CD101F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0703111 </w:t>
            </w:r>
            <w:r w:rsidR="009807AB" w:rsidRPr="009807AB">
              <w:rPr>
                <w:rFonts w:ascii="TH SarabunPSK" w:hAnsi="TH SarabunPSK" w:cs="TH SarabunPSK"/>
                <w:sz w:val="28"/>
                <w:szCs w:val="28"/>
              </w:rPr>
              <w:t>Microeconomics</w:t>
            </w:r>
          </w:p>
          <w:p w14:paraId="731FB74B" w14:textId="6B820D63" w:rsidR="006F54B8" w:rsidRPr="00792217" w:rsidRDefault="00F51DE6" w:rsidP="00F51DE6">
            <w:pPr>
              <w:tabs>
                <w:tab w:val="left" w:pos="794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เศรษฐศาสตร์จุลภาค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2C7A651" w14:textId="77777777" w:rsidR="00CD101F" w:rsidRPr="00792217" w:rsidRDefault="00CD101F" w:rsidP="00CD101F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604444D2" w14:textId="76F978C5" w:rsidR="00CD101F" w:rsidRPr="00792217" w:rsidRDefault="00CD101F" w:rsidP="00CD101F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3B2A52" w:rsidRPr="00792217" w14:paraId="62D5C37A" w14:textId="77777777" w:rsidTr="00235492">
        <w:tc>
          <w:tcPr>
            <w:tcW w:w="10206" w:type="dxa"/>
            <w:gridSpan w:val="4"/>
            <w:shd w:val="clear" w:color="auto" w:fill="auto"/>
            <w:vAlign w:val="center"/>
          </w:tcPr>
          <w:p w14:paraId="23C97E1B" w14:textId="77777777" w:rsidR="00506E95" w:rsidRPr="00792217" w:rsidRDefault="00506E95" w:rsidP="00506E95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Verified</w:t>
            </w:r>
          </w:p>
          <w:p w14:paraId="2FB8E27E" w14:textId="03F78C68" w:rsidR="003B2A52" w:rsidRPr="00792217" w:rsidRDefault="00506E95" w:rsidP="005E6092">
            <w:pPr>
              <w:spacing w:before="120" w:after="120" w:line="252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Signature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.............................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Registrar</w:t>
            </w:r>
          </w:p>
        </w:tc>
      </w:tr>
    </w:tbl>
    <w:p w14:paraId="0101149B" w14:textId="62A72F46" w:rsidR="003B2A52" w:rsidRPr="00792217" w:rsidRDefault="003B2A52" w:rsidP="008B530D">
      <w:pPr>
        <w:spacing w:before="120" w:line="252" w:lineRule="auto"/>
        <w:ind w:left="720"/>
        <w:rPr>
          <w:rFonts w:ascii="TH SarabunPSK" w:hAnsi="TH SarabunPSK" w:cs="TH SarabunPSK"/>
          <w:b/>
          <w:bCs/>
          <w:sz w:val="28"/>
          <w:szCs w:val="28"/>
        </w:rPr>
      </w:pPr>
      <w:r w:rsidRPr="00792217">
        <w:rPr>
          <w:rFonts w:ascii="TH SarabunPSK" w:hAnsi="TH SarabunPSK" w:cs="TH SarabunPSK"/>
          <w:b/>
          <w:bCs/>
          <w:sz w:val="28"/>
          <w:szCs w:val="28"/>
          <w:cs/>
        </w:rPr>
        <w:t xml:space="preserve">3.3  </w:t>
      </w:r>
      <w:r w:rsidR="00506E95" w:rsidRPr="00506E95">
        <w:rPr>
          <w:rFonts w:ascii="TH SarabunPSK" w:hAnsi="TH SarabunPSK" w:cs="TH SarabunPSK"/>
          <w:b/>
          <w:bCs/>
          <w:sz w:val="28"/>
          <w:szCs w:val="28"/>
        </w:rPr>
        <w:t>Bachelor of Business Administration Program,</w:t>
      </w:r>
      <w:r w:rsidR="00506E9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506E95" w:rsidRPr="00506E95">
        <w:rPr>
          <w:rFonts w:ascii="TH SarabunPSK" w:hAnsi="TH SarabunPSK" w:cs="TH SarabunPSK"/>
          <w:b/>
          <w:bCs/>
          <w:sz w:val="28"/>
          <w:szCs w:val="28"/>
        </w:rPr>
        <w:t>Marketing</w:t>
      </w:r>
      <w:r w:rsidR="00506E95">
        <w:rPr>
          <w:rFonts w:ascii="TH SarabunPSK" w:hAnsi="TH SarabunPSK" w:cs="TH SarabunPSK"/>
          <w:b/>
          <w:bCs/>
          <w:sz w:val="28"/>
          <w:szCs w:val="28"/>
        </w:rPr>
        <w:t xml:space="preserve"> Major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63"/>
        <w:gridCol w:w="5449"/>
        <w:gridCol w:w="2126"/>
        <w:gridCol w:w="2268"/>
      </w:tblGrid>
      <w:tr w:rsidR="003B2A52" w:rsidRPr="00792217" w14:paraId="4EF10B4F" w14:textId="77777777" w:rsidTr="00235492">
        <w:tc>
          <w:tcPr>
            <w:tcW w:w="58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803E99" w14:textId="77777777" w:rsidR="003B2A52" w:rsidRPr="00792217" w:rsidRDefault="003B2A52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FEE4794" w14:textId="77777777" w:rsidR="003B2A52" w:rsidRPr="00792217" w:rsidRDefault="003B2A52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เกณฑ์การย้าย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33CCF80" w14:textId="77777777" w:rsidR="003B2A52" w:rsidRPr="00792217" w:rsidRDefault="003B2A52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506E95" w:rsidRPr="00792217" w14:paraId="32DC6FC5" w14:textId="77777777" w:rsidTr="00235492">
        <w:tc>
          <w:tcPr>
            <w:tcW w:w="363" w:type="dxa"/>
            <w:vAlign w:val="center"/>
          </w:tcPr>
          <w:p w14:paraId="104BBD2E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14:paraId="44A55245" w14:textId="58C37145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Student must maintain cumulative GPA of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55202A0" w14:textId="46853E56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No less than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E5CD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3.0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2268" w:type="dxa"/>
            <w:vAlign w:val="center"/>
          </w:tcPr>
          <w:p w14:paraId="063B7AA3" w14:textId="09FC5B46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506E95" w:rsidRPr="00792217" w14:paraId="3565ED85" w14:textId="77777777" w:rsidTr="0085589E">
        <w:tc>
          <w:tcPr>
            <w:tcW w:w="363" w:type="dxa"/>
          </w:tcPr>
          <w:p w14:paraId="4DB8A704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5449" w:type="dxa"/>
            <w:tcBorders>
              <w:right w:val="single" w:sz="4" w:space="0" w:color="auto"/>
            </w:tcBorders>
          </w:tcPr>
          <w:p w14:paraId="04C3023B" w14:textId="77777777" w:rsidR="00506E95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 xml:space="preserve">0701111 </w:t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</w:rPr>
              <w:t>Principles of Economics</w:t>
            </w:r>
          </w:p>
          <w:p w14:paraId="3FEC251C" w14:textId="60B4E8C7" w:rsidR="006F54B8" w:rsidRPr="00792217" w:rsidRDefault="00F51DE6" w:rsidP="00F51DE6">
            <w:pPr>
              <w:tabs>
                <w:tab w:val="left" w:pos="760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>หลักเศร</w:t>
            </w:r>
            <w:proofErr w:type="spellStart"/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>ษฐศา</w:t>
            </w:r>
            <w:proofErr w:type="spellEnd"/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>สตร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588926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268" w:type="dxa"/>
          </w:tcPr>
          <w:p w14:paraId="1C9258D0" w14:textId="73EC183A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506E95" w:rsidRPr="00792217" w14:paraId="2131C932" w14:textId="77777777" w:rsidTr="0085589E">
        <w:tc>
          <w:tcPr>
            <w:tcW w:w="363" w:type="dxa"/>
          </w:tcPr>
          <w:p w14:paraId="2255C582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5449" w:type="dxa"/>
            <w:tcBorders>
              <w:right w:val="single" w:sz="4" w:space="0" w:color="auto"/>
            </w:tcBorders>
          </w:tcPr>
          <w:p w14:paraId="2494726D" w14:textId="77777777" w:rsidR="00F51DE6" w:rsidRDefault="00506E95" w:rsidP="00F51DE6">
            <w:pPr>
              <w:tabs>
                <w:tab w:val="left" w:pos="773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0701121 </w:t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</w:rPr>
              <w:t>Principles of Management</w:t>
            </w:r>
          </w:p>
          <w:p w14:paraId="4F86DCEC" w14:textId="5E5CCEBE" w:rsidR="006F54B8" w:rsidRPr="00792217" w:rsidRDefault="00F51DE6" w:rsidP="00F51DE6">
            <w:pPr>
              <w:tabs>
                <w:tab w:val="left" w:pos="773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>หลักการจัดการ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3D63BA1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268" w:type="dxa"/>
          </w:tcPr>
          <w:p w14:paraId="4CBA468F" w14:textId="60CBFCD6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506E95" w:rsidRPr="00792217" w14:paraId="32A349EE" w14:textId="77777777" w:rsidTr="0085589E">
        <w:tc>
          <w:tcPr>
            <w:tcW w:w="363" w:type="dxa"/>
            <w:tcBorders>
              <w:bottom w:val="single" w:sz="4" w:space="0" w:color="000000" w:themeColor="text1"/>
            </w:tcBorders>
          </w:tcPr>
          <w:p w14:paraId="0E005690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544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C7E7B99" w14:textId="77777777" w:rsidR="00F51DE6" w:rsidRDefault="00506E95" w:rsidP="00F51DE6">
            <w:pPr>
              <w:tabs>
                <w:tab w:val="left" w:pos="773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0701131 </w:t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</w:rPr>
              <w:t>Principles of Marketing</w:t>
            </w:r>
          </w:p>
          <w:p w14:paraId="3E058C28" w14:textId="7A933EDE" w:rsidR="006F54B8" w:rsidRPr="00792217" w:rsidRDefault="00F51DE6" w:rsidP="00F51DE6">
            <w:pPr>
              <w:tabs>
                <w:tab w:val="left" w:pos="773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>หลักการตลาด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5DEBD0F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7D07E32E" w14:textId="474B4A19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3B2A52" w:rsidRPr="00792217" w14:paraId="03C61067" w14:textId="77777777" w:rsidTr="00235492">
        <w:tc>
          <w:tcPr>
            <w:tcW w:w="10206" w:type="dxa"/>
            <w:gridSpan w:val="4"/>
            <w:shd w:val="clear" w:color="auto" w:fill="auto"/>
            <w:vAlign w:val="center"/>
          </w:tcPr>
          <w:p w14:paraId="7B2B63CD" w14:textId="77777777" w:rsidR="00506E95" w:rsidRPr="00792217" w:rsidRDefault="00506E95" w:rsidP="00506E95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Verified</w:t>
            </w:r>
          </w:p>
          <w:p w14:paraId="768913B5" w14:textId="4AA0A14A" w:rsidR="003B2A52" w:rsidRPr="00792217" w:rsidRDefault="00506E95" w:rsidP="00506E95">
            <w:pPr>
              <w:spacing w:before="160" w:after="120" w:line="252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Signature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.............................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Registrar</w:t>
            </w:r>
          </w:p>
        </w:tc>
      </w:tr>
    </w:tbl>
    <w:p w14:paraId="3FE8E255" w14:textId="510FFB82" w:rsidR="003B2A52" w:rsidRPr="00792217" w:rsidRDefault="003B2A52" w:rsidP="008B530D">
      <w:pPr>
        <w:spacing w:before="120" w:line="252" w:lineRule="auto"/>
        <w:ind w:left="720"/>
        <w:rPr>
          <w:rFonts w:ascii="TH SarabunPSK" w:hAnsi="TH SarabunPSK" w:cs="TH SarabunPSK"/>
          <w:b/>
          <w:bCs/>
          <w:sz w:val="28"/>
          <w:szCs w:val="28"/>
        </w:rPr>
      </w:pPr>
      <w:r w:rsidRPr="00792217">
        <w:rPr>
          <w:rFonts w:ascii="TH SarabunPSK" w:hAnsi="TH SarabunPSK" w:cs="TH SarabunPSK"/>
          <w:b/>
          <w:bCs/>
          <w:sz w:val="28"/>
          <w:szCs w:val="28"/>
          <w:cs/>
        </w:rPr>
        <w:t xml:space="preserve">3.4  </w:t>
      </w:r>
      <w:r w:rsidR="00506E95" w:rsidRPr="00506E95">
        <w:rPr>
          <w:rFonts w:ascii="TH SarabunPSK" w:hAnsi="TH SarabunPSK" w:cs="TH SarabunPSK"/>
          <w:b/>
          <w:bCs/>
          <w:sz w:val="28"/>
          <w:szCs w:val="28"/>
        </w:rPr>
        <w:t>Bachelor of Business Administration Program, Entrepreneurship and Management</w:t>
      </w:r>
      <w:r w:rsidR="00506E95">
        <w:rPr>
          <w:rFonts w:ascii="TH SarabunPSK" w:hAnsi="TH SarabunPSK" w:cs="TH SarabunPSK"/>
          <w:b/>
          <w:bCs/>
          <w:sz w:val="28"/>
          <w:szCs w:val="28"/>
        </w:rPr>
        <w:t xml:space="preserve"> Major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63"/>
        <w:gridCol w:w="5449"/>
        <w:gridCol w:w="2126"/>
        <w:gridCol w:w="2268"/>
      </w:tblGrid>
      <w:tr w:rsidR="003B2A52" w:rsidRPr="00792217" w14:paraId="25B69C9E" w14:textId="77777777" w:rsidTr="00235492">
        <w:tc>
          <w:tcPr>
            <w:tcW w:w="58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3FA9D3" w14:textId="77777777" w:rsidR="003B2A52" w:rsidRPr="00792217" w:rsidRDefault="003B2A52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หลักเกณฑ์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962E069" w14:textId="77777777" w:rsidR="003B2A52" w:rsidRPr="00792217" w:rsidRDefault="003B2A52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เกณฑ์การย้าย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481766" w14:textId="77777777" w:rsidR="003B2A52" w:rsidRPr="00792217" w:rsidRDefault="003B2A52" w:rsidP="00792217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ผลการประเมิน</w:t>
            </w:r>
          </w:p>
        </w:tc>
      </w:tr>
      <w:tr w:rsidR="00506E95" w:rsidRPr="00792217" w14:paraId="762FD5B9" w14:textId="77777777" w:rsidTr="00235492">
        <w:tc>
          <w:tcPr>
            <w:tcW w:w="363" w:type="dxa"/>
            <w:vAlign w:val="center"/>
          </w:tcPr>
          <w:p w14:paraId="69A316D6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14:paraId="30B00DD9" w14:textId="1D0F9A92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Student must maintain cumulative GPA of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D100C34" w14:textId="0BB4489B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No less than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2.50</w:t>
            </w:r>
          </w:p>
        </w:tc>
        <w:tc>
          <w:tcPr>
            <w:tcW w:w="2268" w:type="dxa"/>
            <w:vAlign w:val="center"/>
          </w:tcPr>
          <w:p w14:paraId="1BB126F2" w14:textId="182804EB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506E95" w:rsidRPr="00792217" w14:paraId="11981C31" w14:textId="77777777" w:rsidTr="00235492">
        <w:tc>
          <w:tcPr>
            <w:tcW w:w="363" w:type="dxa"/>
            <w:vAlign w:val="center"/>
          </w:tcPr>
          <w:p w14:paraId="242702CF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5449" w:type="dxa"/>
            <w:tcBorders>
              <w:right w:val="single" w:sz="4" w:space="0" w:color="auto"/>
            </w:tcBorders>
            <w:vAlign w:val="center"/>
          </w:tcPr>
          <w:p w14:paraId="07A3888F" w14:textId="6BE525EB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Cumulated Credits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7BA82C2" w14:textId="11C4B432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No less than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t>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50</w:t>
            </w:r>
          </w:p>
        </w:tc>
        <w:tc>
          <w:tcPr>
            <w:tcW w:w="2268" w:type="dxa"/>
            <w:vAlign w:val="center"/>
          </w:tcPr>
          <w:p w14:paraId="393717C8" w14:textId="18FDC1FF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506E95" w:rsidRPr="00792217" w14:paraId="3FB5D810" w14:textId="77777777" w:rsidTr="00B665C5">
        <w:tc>
          <w:tcPr>
            <w:tcW w:w="363" w:type="dxa"/>
          </w:tcPr>
          <w:p w14:paraId="137E30B0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</w:p>
        </w:tc>
        <w:tc>
          <w:tcPr>
            <w:tcW w:w="5449" w:type="dxa"/>
            <w:tcBorders>
              <w:right w:val="single" w:sz="4" w:space="0" w:color="auto"/>
            </w:tcBorders>
          </w:tcPr>
          <w:p w14:paraId="06BDB4FA" w14:textId="77777777" w:rsidR="0085589E" w:rsidRDefault="00BE5CD4" w:rsidP="0085589E">
            <w:pPr>
              <w:tabs>
                <w:tab w:val="left" w:pos="760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0708114 </w:t>
            </w:r>
            <w:r w:rsidRPr="00BE5CD4">
              <w:rPr>
                <w:rFonts w:ascii="TH SarabunPSK" w:hAnsi="TH SarabunPSK" w:cs="TH SarabunPSK"/>
                <w:sz w:val="28"/>
                <w:szCs w:val="28"/>
              </w:rPr>
              <w:t>Mathematics and Statistics for Business</w:t>
            </w:r>
          </w:p>
          <w:p w14:paraId="6B1E7BD8" w14:textId="6B991FAD" w:rsidR="006F54B8" w:rsidRPr="00792217" w:rsidRDefault="0085589E" w:rsidP="0085589E">
            <w:pPr>
              <w:tabs>
                <w:tab w:val="left" w:pos="794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>คณิตศาสตร์และสถิติธุรกิจ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81F83F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268" w:type="dxa"/>
          </w:tcPr>
          <w:p w14:paraId="141D3639" w14:textId="00D4D769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506E95" w:rsidRPr="00792217" w14:paraId="6F64F0A9" w14:textId="77777777" w:rsidTr="00B665C5">
        <w:tc>
          <w:tcPr>
            <w:tcW w:w="363" w:type="dxa"/>
          </w:tcPr>
          <w:p w14:paraId="3E2EAFDC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</w:p>
        </w:tc>
        <w:tc>
          <w:tcPr>
            <w:tcW w:w="5449" w:type="dxa"/>
            <w:tcBorders>
              <w:right w:val="single" w:sz="4" w:space="0" w:color="auto"/>
            </w:tcBorders>
          </w:tcPr>
          <w:p w14:paraId="5967552A" w14:textId="77777777" w:rsidR="0085589E" w:rsidRDefault="00BE5CD4" w:rsidP="0085589E">
            <w:pPr>
              <w:tabs>
                <w:tab w:val="left" w:pos="760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0708115 </w:t>
            </w:r>
            <w:r w:rsidRPr="00BE5CD4">
              <w:rPr>
                <w:rFonts w:ascii="TH SarabunPSK" w:hAnsi="TH SarabunPSK" w:cs="TH SarabunPSK"/>
                <w:sz w:val="28"/>
                <w:szCs w:val="28"/>
              </w:rPr>
              <w:t>Business Economics</w:t>
            </w:r>
          </w:p>
          <w:p w14:paraId="201D60CB" w14:textId="5DAB9D4B" w:rsidR="006F54B8" w:rsidRPr="00792217" w:rsidRDefault="0085589E" w:rsidP="0085589E">
            <w:pPr>
              <w:tabs>
                <w:tab w:val="left" w:pos="794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>เศรษฐศาสตร์ธุรกิจ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217055E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268" w:type="dxa"/>
          </w:tcPr>
          <w:p w14:paraId="6835B4C6" w14:textId="0848E80C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506E95" w:rsidRPr="00792217" w14:paraId="0DB3B843" w14:textId="77777777" w:rsidTr="00B665C5">
        <w:tc>
          <w:tcPr>
            <w:tcW w:w="363" w:type="dxa"/>
            <w:tcBorders>
              <w:bottom w:val="single" w:sz="4" w:space="0" w:color="000000" w:themeColor="text1"/>
            </w:tcBorders>
          </w:tcPr>
          <w:p w14:paraId="0E717058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</w:p>
        </w:tc>
        <w:tc>
          <w:tcPr>
            <w:tcW w:w="544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A9E4F1F" w14:textId="77777777" w:rsidR="0085589E" w:rsidRDefault="00BE5CD4" w:rsidP="0085589E">
            <w:pPr>
              <w:tabs>
                <w:tab w:val="left" w:pos="733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0708117 </w:t>
            </w:r>
            <w:r w:rsidRPr="00BE5CD4">
              <w:rPr>
                <w:rFonts w:ascii="TH SarabunPSK" w:hAnsi="TH SarabunPSK" w:cs="TH SarabunPSK"/>
                <w:sz w:val="28"/>
                <w:szCs w:val="28"/>
              </w:rPr>
              <w:t>Computer Programs in Business</w:t>
            </w:r>
          </w:p>
          <w:p w14:paraId="30EF97A4" w14:textId="64469B27" w:rsidR="006F54B8" w:rsidRPr="00792217" w:rsidRDefault="0085589E" w:rsidP="0085589E">
            <w:pPr>
              <w:tabs>
                <w:tab w:val="left" w:pos="794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โปรแกรมคอมพิวเตอร์ทางธุรกิจ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729946D7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7D3FA541" w14:textId="04A5B956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506E95" w:rsidRPr="00792217" w14:paraId="0D1A0E3A" w14:textId="77777777" w:rsidTr="00B665C5">
        <w:tc>
          <w:tcPr>
            <w:tcW w:w="363" w:type="dxa"/>
            <w:tcBorders>
              <w:bottom w:val="single" w:sz="4" w:space="0" w:color="000000" w:themeColor="text1"/>
            </w:tcBorders>
          </w:tcPr>
          <w:p w14:paraId="42B08961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</w:p>
        </w:tc>
        <w:tc>
          <w:tcPr>
            <w:tcW w:w="544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DEEAA3B" w14:textId="77777777" w:rsidR="0085589E" w:rsidRDefault="00BE5CD4" w:rsidP="0085589E">
            <w:pPr>
              <w:tabs>
                <w:tab w:val="left" w:pos="760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0708112 </w:t>
            </w:r>
            <w:r w:rsidRPr="00BE5CD4">
              <w:rPr>
                <w:rFonts w:ascii="TH SarabunPSK" w:hAnsi="TH SarabunPSK" w:cs="TH SarabunPSK"/>
                <w:sz w:val="28"/>
                <w:szCs w:val="28"/>
              </w:rPr>
              <w:t>Principles of Management</w:t>
            </w:r>
          </w:p>
          <w:p w14:paraId="09931A12" w14:textId="5421A613" w:rsidR="006F54B8" w:rsidRPr="00792217" w:rsidRDefault="0085589E" w:rsidP="0085589E">
            <w:pPr>
              <w:tabs>
                <w:tab w:val="left" w:pos="794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>หลักการจัดการ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B5BD11E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3C726F06" w14:textId="492E43B4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506E95" w:rsidRPr="00792217" w14:paraId="3D4C829F" w14:textId="77777777" w:rsidTr="00B665C5">
        <w:tc>
          <w:tcPr>
            <w:tcW w:w="363" w:type="dxa"/>
            <w:tcBorders>
              <w:bottom w:val="single" w:sz="4" w:space="0" w:color="000000" w:themeColor="text1"/>
            </w:tcBorders>
          </w:tcPr>
          <w:p w14:paraId="3BA080C4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</w:p>
        </w:tc>
        <w:tc>
          <w:tcPr>
            <w:tcW w:w="544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DE2B9D8" w14:textId="77777777" w:rsidR="0085589E" w:rsidRDefault="00506E95" w:rsidP="0085589E">
            <w:pPr>
              <w:tabs>
                <w:tab w:val="left" w:pos="773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  <w:r w:rsidR="00BE5CD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708213 </w:t>
            </w:r>
            <w:r w:rsidR="00BE5CD4" w:rsidRPr="00BE5CD4">
              <w:rPr>
                <w:rFonts w:ascii="TH SarabunPSK" w:hAnsi="TH SarabunPSK" w:cs="TH SarabunPSK"/>
                <w:sz w:val="28"/>
                <w:szCs w:val="28"/>
              </w:rPr>
              <w:t>Marketing for Entrepreneurs</w:t>
            </w:r>
          </w:p>
          <w:p w14:paraId="1778B3CD" w14:textId="131BC22D" w:rsidR="006F54B8" w:rsidRPr="00792217" w:rsidRDefault="0085589E" w:rsidP="0085589E">
            <w:pPr>
              <w:tabs>
                <w:tab w:val="left" w:pos="794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6F54B8">
              <w:rPr>
                <w:rFonts w:ascii="TH SarabunPSK" w:hAnsi="TH SarabunPSK" w:cs="TH SarabunPSK"/>
                <w:sz w:val="28"/>
                <w:szCs w:val="28"/>
                <w:cs/>
              </w:rPr>
              <w:t>การตลาดส</w:t>
            </w:r>
            <w:r w:rsidR="006F54B8"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="006F54B8" w:rsidRPr="006F54B8">
              <w:rPr>
                <w:rFonts w:ascii="TH SarabunPSK" w:hAnsi="TH SarabunPSK" w:cs="TH SarabunPSK"/>
                <w:sz w:val="28"/>
                <w:szCs w:val="28"/>
                <w:cs/>
              </w:rPr>
              <w:t>หรับผู้ประกอบการ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C9675B9" w14:textId="77777777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t>GPA &gt;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+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032F012B" w14:textId="79250812" w:rsidR="00506E95" w:rsidRPr="00792217" w:rsidRDefault="00506E95" w:rsidP="00506E95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Pass</w:t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792217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79221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Fail</w:t>
            </w:r>
          </w:p>
        </w:tc>
      </w:tr>
      <w:tr w:rsidR="003B2A52" w:rsidRPr="00792217" w14:paraId="4F72F7CE" w14:textId="77777777" w:rsidTr="00235492">
        <w:tc>
          <w:tcPr>
            <w:tcW w:w="10206" w:type="dxa"/>
            <w:gridSpan w:val="4"/>
            <w:shd w:val="clear" w:color="auto" w:fill="auto"/>
            <w:vAlign w:val="center"/>
          </w:tcPr>
          <w:p w14:paraId="4D24570A" w14:textId="77777777" w:rsidR="00506E95" w:rsidRPr="00792217" w:rsidRDefault="00506E95" w:rsidP="00506E95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Verified</w:t>
            </w:r>
          </w:p>
          <w:p w14:paraId="048723BF" w14:textId="062C00EA" w:rsidR="003B2A52" w:rsidRPr="00792217" w:rsidRDefault="00506E95" w:rsidP="00506E95">
            <w:pPr>
              <w:spacing w:before="160" w:after="120" w:line="252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Signature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79221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.............................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Registrar</w:t>
            </w:r>
          </w:p>
        </w:tc>
      </w:tr>
    </w:tbl>
    <w:p w14:paraId="0208C4BF" w14:textId="424ABDB2" w:rsidR="005F1EC0" w:rsidRPr="00792217" w:rsidRDefault="005F1EC0" w:rsidP="008B530D">
      <w:pPr>
        <w:spacing w:before="120" w:line="252" w:lineRule="auto"/>
        <w:ind w:left="720"/>
        <w:rPr>
          <w:rFonts w:ascii="TH SarabunPSK" w:hAnsi="TH SarabunPSK" w:cs="TH SarabunPSK"/>
          <w:b/>
          <w:bCs/>
          <w:sz w:val="28"/>
          <w:szCs w:val="28"/>
        </w:rPr>
      </w:pPr>
      <w:r w:rsidRPr="00792217">
        <w:rPr>
          <w:rFonts w:ascii="TH SarabunPSK" w:hAnsi="TH SarabunPSK" w:cs="TH SarabunPSK"/>
          <w:b/>
          <w:bCs/>
          <w:sz w:val="28"/>
          <w:szCs w:val="28"/>
          <w:cs/>
        </w:rPr>
        <w:t xml:space="preserve">3.5  </w:t>
      </w:r>
      <w:r w:rsidR="00506E95" w:rsidRPr="00506E95">
        <w:rPr>
          <w:rFonts w:ascii="TH SarabunPSK" w:hAnsi="TH SarabunPSK" w:cs="TH SarabunPSK"/>
          <w:b/>
          <w:bCs/>
          <w:sz w:val="28"/>
          <w:szCs w:val="28"/>
        </w:rPr>
        <w:t>Bachelor of Business Administration Program, Modern Trade and Service Innovation</w:t>
      </w:r>
      <w:r w:rsidR="00506E95">
        <w:rPr>
          <w:rFonts w:ascii="TH SarabunPSK" w:hAnsi="TH SarabunPSK" w:cs="TH SarabunPSK"/>
          <w:b/>
          <w:bCs/>
          <w:sz w:val="28"/>
          <w:szCs w:val="28"/>
        </w:rPr>
        <w:t xml:space="preserve"> Major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F1EC0" w:rsidRPr="00792217" w14:paraId="6AEC8732" w14:textId="77777777" w:rsidTr="00E37685">
        <w:tc>
          <w:tcPr>
            <w:tcW w:w="10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940D" w14:textId="3286CA50" w:rsidR="005F1EC0" w:rsidRPr="00792217" w:rsidRDefault="00506E95" w:rsidP="00A93BCF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06E95">
              <w:rPr>
                <w:rFonts w:ascii="TH SarabunPSK" w:hAnsi="TH SarabunPSK" w:cs="TH SarabunPSK"/>
                <w:sz w:val="28"/>
                <w:szCs w:val="28"/>
              </w:rPr>
              <w:t xml:space="preserve">Not accepting transfer students to </w:t>
            </w:r>
            <w:r>
              <w:rPr>
                <w:rFonts w:ascii="TH SarabunPSK" w:hAnsi="TH SarabunPSK" w:cs="TH SarabunPSK"/>
                <w:sz w:val="28"/>
                <w:szCs w:val="28"/>
              </w:rPr>
              <w:t>b</w:t>
            </w:r>
            <w:r w:rsidRPr="00506E95">
              <w:rPr>
                <w:rFonts w:ascii="TH SarabunPSK" w:hAnsi="TH SarabunPSK" w:cs="TH SarabunPSK"/>
                <w:sz w:val="28"/>
                <w:szCs w:val="28"/>
              </w:rPr>
              <w:t>ecause the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program utilizes</w:t>
            </w:r>
            <w:r w:rsidRPr="00506E9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the</w:t>
            </w:r>
            <w:r w:rsidRPr="00506E95">
              <w:rPr>
                <w:rFonts w:ascii="TH SarabunPSK" w:hAnsi="TH SarabunPSK" w:cs="TH SarabunPSK"/>
                <w:sz w:val="28"/>
                <w:szCs w:val="28"/>
              </w:rPr>
              <w:t xml:space="preserve"> WIL teaching method</w:t>
            </w:r>
            <w:r w:rsidRPr="00506E95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</w:tbl>
    <w:p w14:paraId="0F0B7D28" w14:textId="77777777" w:rsidR="005F1EC0" w:rsidRDefault="005F1EC0" w:rsidP="00FB1C98">
      <w:pPr>
        <w:rPr>
          <w:rFonts w:ascii="TH SarabunPSK" w:hAnsi="TH SarabunPSK" w:cs="TH SarabunPSK"/>
          <w:b/>
          <w:bCs/>
          <w:sz w:val="28"/>
          <w:szCs w:val="28"/>
        </w:rPr>
      </w:pPr>
    </w:p>
    <w:sectPr w:rsidR="005F1EC0" w:rsidSect="003D4E47">
      <w:pgSz w:w="11909" w:h="16834" w:code="9"/>
      <w:pgMar w:top="851" w:right="851" w:bottom="567" w:left="851" w:header="862" w:footer="6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42C71" w14:textId="77777777" w:rsidR="0024677F" w:rsidRDefault="0024677F" w:rsidP="00655F66">
      <w:r>
        <w:separator/>
      </w:r>
    </w:p>
  </w:endnote>
  <w:endnote w:type="continuationSeparator" w:id="0">
    <w:p w14:paraId="162FA8BE" w14:textId="77777777" w:rsidR="0024677F" w:rsidRDefault="0024677F" w:rsidP="0065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6746" w14:textId="77777777" w:rsidR="0024677F" w:rsidRDefault="0024677F" w:rsidP="00655F66">
      <w:r>
        <w:separator/>
      </w:r>
    </w:p>
  </w:footnote>
  <w:footnote w:type="continuationSeparator" w:id="0">
    <w:p w14:paraId="0057CD29" w14:textId="77777777" w:rsidR="0024677F" w:rsidRDefault="0024677F" w:rsidP="0065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eastAsiaTheme="majorEastAsia" w:hAnsi="TH SarabunPSK" w:cs="TH SarabunPSK"/>
        <w:sz w:val="28"/>
        <w:szCs w:val="28"/>
        <w:cs/>
        <w:lang w:val="th-TH"/>
      </w:rPr>
      <w:id w:val="1198283014"/>
      <w:docPartObj>
        <w:docPartGallery w:val="Page Numbers (Top of Page)"/>
        <w:docPartUnique/>
      </w:docPartObj>
    </w:sdtPr>
    <w:sdtEndPr/>
    <w:sdtContent>
      <w:p w14:paraId="007CB3CC" w14:textId="259BE457" w:rsidR="004E58B3" w:rsidRPr="00655F66" w:rsidRDefault="004E58B3">
        <w:pPr>
          <w:pStyle w:val="Header"/>
          <w:jc w:val="center"/>
          <w:rPr>
            <w:rFonts w:ascii="TH SarabunPSK" w:eastAsiaTheme="majorEastAsia" w:hAnsi="TH SarabunPSK" w:cs="TH SarabunPSK"/>
            <w:sz w:val="28"/>
            <w:szCs w:val="28"/>
          </w:rPr>
        </w:pPr>
        <w:r w:rsidRPr="00655F66">
          <w:rPr>
            <w:rFonts w:ascii="TH SarabunPSK" w:eastAsiaTheme="majorEastAsia" w:hAnsi="TH SarabunPSK" w:cs="TH SarabunPSK"/>
            <w:sz w:val="28"/>
            <w:szCs w:val="28"/>
            <w:cs/>
            <w:lang w:val="th-TH"/>
          </w:rPr>
          <w:t xml:space="preserve">~ </w:t>
        </w:r>
        <w:r w:rsidRPr="00655F66">
          <w:rPr>
            <w:rFonts w:ascii="TH SarabunPSK" w:eastAsiaTheme="minorEastAsia" w:hAnsi="TH SarabunPSK" w:cs="TH SarabunPSK"/>
            <w:sz w:val="28"/>
            <w:szCs w:val="28"/>
          </w:rPr>
          <w:fldChar w:fldCharType="begin"/>
        </w:r>
        <w:r w:rsidRPr="00655F66">
          <w:rPr>
            <w:rFonts w:ascii="TH SarabunPSK" w:hAnsi="TH SarabunPSK" w:cs="TH SarabunPSK"/>
            <w:sz w:val="28"/>
            <w:szCs w:val="28"/>
          </w:rPr>
          <w:instrText>PAGE    \</w:instrText>
        </w:r>
        <w:r w:rsidRPr="00655F66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655F66">
          <w:rPr>
            <w:rFonts w:ascii="TH SarabunPSK" w:hAnsi="TH SarabunPSK" w:cs="TH SarabunPSK"/>
            <w:sz w:val="28"/>
            <w:szCs w:val="28"/>
          </w:rPr>
          <w:instrText>MERGEFORMAT</w:instrText>
        </w:r>
        <w:r w:rsidRPr="00655F66">
          <w:rPr>
            <w:rFonts w:ascii="TH SarabunPSK" w:eastAsiaTheme="minorEastAsia" w:hAnsi="TH SarabunPSK" w:cs="TH SarabunPSK"/>
            <w:sz w:val="28"/>
            <w:szCs w:val="28"/>
          </w:rPr>
          <w:fldChar w:fldCharType="separate"/>
        </w:r>
        <w:r w:rsidR="0019421D" w:rsidRPr="0019421D">
          <w:rPr>
            <w:rFonts w:ascii="TH SarabunPSK" w:eastAsiaTheme="majorEastAsia" w:hAnsi="TH SarabunPSK" w:cs="TH SarabunPSK"/>
            <w:noProof/>
            <w:sz w:val="28"/>
            <w:szCs w:val="28"/>
            <w:lang w:val="th-TH"/>
          </w:rPr>
          <w:t>4</w:t>
        </w:r>
        <w:r w:rsidRPr="00655F66">
          <w:rPr>
            <w:rFonts w:ascii="TH SarabunPSK" w:eastAsiaTheme="majorEastAsia" w:hAnsi="TH SarabunPSK" w:cs="TH SarabunPSK"/>
            <w:sz w:val="28"/>
            <w:szCs w:val="28"/>
          </w:rPr>
          <w:fldChar w:fldCharType="end"/>
        </w:r>
        <w:r w:rsidRPr="00655F66">
          <w:rPr>
            <w:rFonts w:ascii="TH SarabunPSK" w:eastAsiaTheme="majorEastAsia" w:hAnsi="TH SarabunPSK" w:cs="TH SarabunPSK"/>
            <w:sz w:val="28"/>
            <w:szCs w:val="28"/>
            <w:cs/>
            <w:lang w:val="th-TH"/>
          </w:rPr>
          <w:t xml:space="preserve"> ~</w:t>
        </w:r>
      </w:p>
    </w:sdtContent>
  </w:sdt>
  <w:p w14:paraId="4B0A49E3" w14:textId="77777777" w:rsidR="004E58B3" w:rsidRDefault="004E5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6452F"/>
    <w:multiLevelType w:val="hybridMultilevel"/>
    <w:tmpl w:val="F13C3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568C"/>
    <w:rsid w:val="000064E1"/>
    <w:rsid w:val="0002402B"/>
    <w:rsid w:val="0004312C"/>
    <w:rsid w:val="000445F8"/>
    <w:rsid w:val="00047E92"/>
    <w:rsid w:val="00051195"/>
    <w:rsid w:val="00070099"/>
    <w:rsid w:val="0007069C"/>
    <w:rsid w:val="00075799"/>
    <w:rsid w:val="00084382"/>
    <w:rsid w:val="000A1424"/>
    <w:rsid w:val="000A3E3E"/>
    <w:rsid w:val="000A4A95"/>
    <w:rsid w:val="000B411D"/>
    <w:rsid w:val="000F7A34"/>
    <w:rsid w:val="00104514"/>
    <w:rsid w:val="00114411"/>
    <w:rsid w:val="00115A45"/>
    <w:rsid w:val="00123EA0"/>
    <w:rsid w:val="001245DC"/>
    <w:rsid w:val="00127347"/>
    <w:rsid w:val="00136787"/>
    <w:rsid w:val="00136F07"/>
    <w:rsid w:val="00137391"/>
    <w:rsid w:val="0015370F"/>
    <w:rsid w:val="00155A85"/>
    <w:rsid w:val="00166698"/>
    <w:rsid w:val="001704C6"/>
    <w:rsid w:val="00175774"/>
    <w:rsid w:val="00181B4A"/>
    <w:rsid w:val="00184113"/>
    <w:rsid w:val="0019421D"/>
    <w:rsid w:val="00196C41"/>
    <w:rsid w:val="001B37DD"/>
    <w:rsid w:val="001C2DED"/>
    <w:rsid w:val="001E1F32"/>
    <w:rsid w:val="001E4AD9"/>
    <w:rsid w:val="001F57C3"/>
    <w:rsid w:val="00205F05"/>
    <w:rsid w:val="0020650D"/>
    <w:rsid w:val="00235492"/>
    <w:rsid w:val="0024677F"/>
    <w:rsid w:val="002642A4"/>
    <w:rsid w:val="002650DB"/>
    <w:rsid w:val="0029229A"/>
    <w:rsid w:val="00294DCC"/>
    <w:rsid w:val="002A0447"/>
    <w:rsid w:val="002A1C2A"/>
    <w:rsid w:val="002B23C1"/>
    <w:rsid w:val="002B2D36"/>
    <w:rsid w:val="002B5408"/>
    <w:rsid w:val="002B7F60"/>
    <w:rsid w:val="002C2085"/>
    <w:rsid w:val="002F784E"/>
    <w:rsid w:val="00326065"/>
    <w:rsid w:val="0034302A"/>
    <w:rsid w:val="00343976"/>
    <w:rsid w:val="0035163A"/>
    <w:rsid w:val="003536EF"/>
    <w:rsid w:val="00353980"/>
    <w:rsid w:val="00360404"/>
    <w:rsid w:val="0037727C"/>
    <w:rsid w:val="00377702"/>
    <w:rsid w:val="00395BC2"/>
    <w:rsid w:val="003B24E2"/>
    <w:rsid w:val="003B2A52"/>
    <w:rsid w:val="003C5FDE"/>
    <w:rsid w:val="003D42F2"/>
    <w:rsid w:val="003D448C"/>
    <w:rsid w:val="003D4E47"/>
    <w:rsid w:val="003E4764"/>
    <w:rsid w:val="003F615F"/>
    <w:rsid w:val="004023EB"/>
    <w:rsid w:val="00410E91"/>
    <w:rsid w:val="00415854"/>
    <w:rsid w:val="00416F9E"/>
    <w:rsid w:val="00416FEA"/>
    <w:rsid w:val="00433166"/>
    <w:rsid w:val="0043412E"/>
    <w:rsid w:val="00496400"/>
    <w:rsid w:val="00496432"/>
    <w:rsid w:val="004A53A8"/>
    <w:rsid w:val="004B3C86"/>
    <w:rsid w:val="004B3F23"/>
    <w:rsid w:val="004C6D38"/>
    <w:rsid w:val="004C70D8"/>
    <w:rsid w:val="004D122A"/>
    <w:rsid w:val="004E0459"/>
    <w:rsid w:val="004E18D7"/>
    <w:rsid w:val="004E58B3"/>
    <w:rsid w:val="00503E9A"/>
    <w:rsid w:val="00506E95"/>
    <w:rsid w:val="00520A7D"/>
    <w:rsid w:val="005236B6"/>
    <w:rsid w:val="005302EA"/>
    <w:rsid w:val="00535F9F"/>
    <w:rsid w:val="00540FC1"/>
    <w:rsid w:val="00572C88"/>
    <w:rsid w:val="005759B6"/>
    <w:rsid w:val="0059004A"/>
    <w:rsid w:val="005D0A17"/>
    <w:rsid w:val="005D0E23"/>
    <w:rsid w:val="005D2717"/>
    <w:rsid w:val="005D298B"/>
    <w:rsid w:val="005D4C3C"/>
    <w:rsid w:val="005D51F0"/>
    <w:rsid w:val="005E0816"/>
    <w:rsid w:val="005E534F"/>
    <w:rsid w:val="005E6092"/>
    <w:rsid w:val="005E6DDC"/>
    <w:rsid w:val="005E6EF2"/>
    <w:rsid w:val="005F1EC0"/>
    <w:rsid w:val="005F615B"/>
    <w:rsid w:val="0060014D"/>
    <w:rsid w:val="00603272"/>
    <w:rsid w:val="00621598"/>
    <w:rsid w:val="00625BCF"/>
    <w:rsid w:val="00630F8C"/>
    <w:rsid w:val="00631499"/>
    <w:rsid w:val="0064150B"/>
    <w:rsid w:val="00654499"/>
    <w:rsid w:val="00655F66"/>
    <w:rsid w:val="006660F4"/>
    <w:rsid w:val="00677B74"/>
    <w:rsid w:val="006B043D"/>
    <w:rsid w:val="006B1C50"/>
    <w:rsid w:val="006B54F0"/>
    <w:rsid w:val="006C03D3"/>
    <w:rsid w:val="006C52EB"/>
    <w:rsid w:val="006D3124"/>
    <w:rsid w:val="006E0157"/>
    <w:rsid w:val="006E3210"/>
    <w:rsid w:val="006F54B8"/>
    <w:rsid w:val="006F5593"/>
    <w:rsid w:val="0070028E"/>
    <w:rsid w:val="00700BC2"/>
    <w:rsid w:val="00724F9E"/>
    <w:rsid w:val="007316DD"/>
    <w:rsid w:val="00731B03"/>
    <w:rsid w:val="00735E6E"/>
    <w:rsid w:val="0074167A"/>
    <w:rsid w:val="00743D1B"/>
    <w:rsid w:val="00752169"/>
    <w:rsid w:val="00753AC3"/>
    <w:rsid w:val="00782D70"/>
    <w:rsid w:val="00785DDD"/>
    <w:rsid w:val="007866E7"/>
    <w:rsid w:val="00792217"/>
    <w:rsid w:val="00793738"/>
    <w:rsid w:val="00793A60"/>
    <w:rsid w:val="00795391"/>
    <w:rsid w:val="007A5496"/>
    <w:rsid w:val="007B1014"/>
    <w:rsid w:val="007B6B8C"/>
    <w:rsid w:val="007C24FB"/>
    <w:rsid w:val="007C4392"/>
    <w:rsid w:val="007D6D4E"/>
    <w:rsid w:val="007E0810"/>
    <w:rsid w:val="007E2116"/>
    <w:rsid w:val="007E441A"/>
    <w:rsid w:val="007F2C70"/>
    <w:rsid w:val="007F4B63"/>
    <w:rsid w:val="0080602A"/>
    <w:rsid w:val="00814078"/>
    <w:rsid w:val="008249A0"/>
    <w:rsid w:val="00830A3D"/>
    <w:rsid w:val="008318B5"/>
    <w:rsid w:val="008364EC"/>
    <w:rsid w:val="008457F4"/>
    <w:rsid w:val="0085076D"/>
    <w:rsid w:val="008547EB"/>
    <w:rsid w:val="0085589E"/>
    <w:rsid w:val="00866BB4"/>
    <w:rsid w:val="00871386"/>
    <w:rsid w:val="008732C9"/>
    <w:rsid w:val="008875B3"/>
    <w:rsid w:val="008A0B76"/>
    <w:rsid w:val="008B1C83"/>
    <w:rsid w:val="008B530D"/>
    <w:rsid w:val="008B5E7D"/>
    <w:rsid w:val="008D1285"/>
    <w:rsid w:val="008D18F5"/>
    <w:rsid w:val="008F21AD"/>
    <w:rsid w:val="00900D9A"/>
    <w:rsid w:val="00907D40"/>
    <w:rsid w:val="00921201"/>
    <w:rsid w:val="0093355F"/>
    <w:rsid w:val="00934DA6"/>
    <w:rsid w:val="00940547"/>
    <w:rsid w:val="00944A02"/>
    <w:rsid w:val="00947C58"/>
    <w:rsid w:val="00952BA9"/>
    <w:rsid w:val="0097372E"/>
    <w:rsid w:val="009771B6"/>
    <w:rsid w:val="009807AB"/>
    <w:rsid w:val="00992393"/>
    <w:rsid w:val="00995369"/>
    <w:rsid w:val="009960DE"/>
    <w:rsid w:val="009A1862"/>
    <w:rsid w:val="009B5611"/>
    <w:rsid w:val="009C0D77"/>
    <w:rsid w:val="009C7275"/>
    <w:rsid w:val="009D3FA3"/>
    <w:rsid w:val="009E7A9B"/>
    <w:rsid w:val="00A22107"/>
    <w:rsid w:val="00A264D2"/>
    <w:rsid w:val="00A35DCC"/>
    <w:rsid w:val="00A43216"/>
    <w:rsid w:val="00A47DF6"/>
    <w:rsid w:val="00A60688"/>
    <w:rsid w:val="00A74340"/>
    <w:rsid w:val="00A80910"/>
    <w:rsid w:val="00A851DF"/>
    <w:rsid w:val="00A87B4D"/>
    <w:rsid w:val="00A93BCF"/>
    <w:rsid w:val="00AB7921"/>
    <w:rsid w:val="00AD5B5F"/>
    <w:rsid w:val="00AD6DAF"/>
    <w:rsid w:val="00AF18AE"/>
    <w:rsid w:val="00AF5B79"/>
    <w:rsid w:val="00B17636"/>
    <w:rsid w:val="00B24E43"/>
    <w:rsid w:val="00B262CB"/>
    <w:rsid w:val="00B273EF"/>
    <w:rsid w:val="00B665C5"/>
    <w:rsid w:val="00B751E9"/>
    <w:rsid w:val="00B75B91"/>
    <w:rsid w:val="00B80D5C"/>
    <w:rsid w:val="00B93520"/>
    <w:rsid w:val="00BA529D"/>
    <w:rsid w:val="00BC14F6"/>
    <w:rsid w:val="00BE09F5"/>
    <w:rsid w:val="00BE0D55"/>
    <w:rsid w:val="00BE4941"/>
    <w:rsid w:val="00BE5CD4"/>
    <w:rsid w:val="00BF36CF"/>
    <w:rsid w:val="00BF3840"/>
    <w:rsid w:val="00BF65E0"/>
    <w:rsid w:val="00C136F0"/>
    <w:rsid w:val="00C14348"/>
    <w:rsid w:val="00C41D5C"/>
    <w:rsid w:val="00C57357"/>
    <w:rsid w:val="00C63956"/>
    <w:rsid w:val="00C660BD"/>
    <w:rsid w:val="00C702D5"/>
    <w:rsid w:val="00C70C50"/>
    <w:rsid w:val="00C7482F"/>
    <w:rsid w:val="00C76606"/>
    <w:rsid w:val="00C76C9B"/>
    <w:rsid w:val="00C87F46"/>
    <w:rsid w:val="00C928DE"/>
    <w:rsid w:val="00C9472B"/>
    <w:rsid w:val="00CA3C83"/>
    <w:rsid w:val="00CC0C6D"/>
    <w:rsid w:val="00CC3FBA"/>
    <w:rsid w:val="00CD101F"/>
    <w:rsid w:val="00CE11BA"/>
    <w:rsid w:val="00CE6778"/>
    <w:rsid w:val="00D04788"/>
    <w:rsid w:val="00D07ACD"/>
    <w:rsid w:val="00D13449"/>
    <w:rsid w:val="00D238EE"/>
    <w:rsid w:val="00D2396A"/>
    <w:rsid w:val="00D24252"/>
    <w:rsid w:val="00D2691C"/>
    <w:rsid w:val="00D40132"/>
    <w:rsid w:val="00D50C00"/>
    <w:rsid w:val="00D64D23"/>
    <w:rsid w:val="00D907DA"/>
    <w:rsid w:val="00DC4B1D"/>
    <w:rsid w:val="00DC7791"/>
    <w:rsid w:val="00DE33F1"/>
    <w:rsid w:val="00DE35C3"/>
    <w:rsid w:val="00DE5819"/>
    <w:rsid w:val="00DF0FD9"/>
    <w:rsid w:val="00E1611A"/>
    <w:rsid w:val="00E21B4C"/>
    <w:rsid w:val="00E3647F"/>
    <w:rsid w:val="00E37685"/>
    <w:rsid w:val="00E473E9"/>
    <w:rsid w:val="00E56244"/>
    <w:rsid w:val="00E64730"/>
    <w:rsid w:val="00E6722D"/>
    <w:rsid w:val="00E743AC"/>
    <w:rsid w:val="00E76517"/>
    <w:rsid w:val="00E804F1"/>
    <w:rsid w:val="00E80B18"/>
    <w:rsid w:val="00E85DB1"/>
    <w:rsid w:val="00E93C87"/>
    <w:rsid w:val="00E949D7"/>
    <w:rsid w:val="00E94C79"/>
    <w:rsid w:val="00EB5474"/>
    <w:rsid w:val="00EB56B6"/>
    <w:rsid w:val="00EC5CCB"/>
    <w:rsid w:val="00EE60F1"/>
    <w:rsid w:val="00EF4141"/>
    <w:rsid w:val="00F03731"/>
    <w:rsid w:val="00F24C57"/>
    <w:rsid w:val="00F30268"/>
    <w:rsid w:val="00F31A84"/>
    <w:rsid w:val="00F34A99"/>
    <w:rsid w:val="00F434E7"/>
    <w:rsid w:val="00F45787"/>
    <w:rsid w:val="00F51DE6"/>
    <w:rsid w:val="00F61688"/>
    <w:rsid w:val="00F6787A"/>
    <w:rsid w:val="00F70605"/>
    <w:rsid w:val="00F86614"/>
    <w:rsid w:val="00F92C7C"/>
    <w:rsid w:val="00FB1C98"/>
    <w:rsid w:val="00FC4BF1"/>
    <w:rsid w:val="00FD06D2"/>
    <w:rsid w:val="00FE2BFB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5540F"/>
  <w15:docId w15:val="{BCE2A42B-C09C-4913-BEEB-01547DDD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5B3"/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rsid w:val="008875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75B3"/>
    <w:rPr>
      <w:rFonts w:ascii="Angsana New" w:eastAsia="Times New Roman" w:hAnsi="Angsan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6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655F66"/>
    <w:rPr>
      <w:rFonts w:ascii="BrowalliaUPC" w:eastAsia="Times New Roman" w:hAnsi="Browall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655F66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655F66"/>
    <w:rPr>
      <w:rFonts w:ascii="BrowalliaUPC" w:eastAsia="Times New Roman" w:hAnsi="BrowalliaUPC" w:cs="Angsan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C7482F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8961-2AED-45A2-B49A-20A4BCFF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Nisa</cp:lastModifiedBy>
  <cp:revision>25</cp:revision>
  <cp:lastPrinted>2021-11-25T02:30:00Z</cp:lastPrinted>
  <dcterms:created xsi:type="dcterms:W3CDTF">2024-04-24T09:21:00Z</dcterms:created>
  <dcterms:modified xsi:type="dcterms:W3CDTF">2025-02-21T03:05:00Z</dcterms:modified>
</cp:coreProperties>
</file>